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33EC2" w14:textId="77777777" w:rsidR="00117955" w:rsidRPr="00117955" w:rsidRDefault="00117955" w:rsidP="00117955">
      <w:pPr>
        <w:spacing w:before="120" w:after="120"/>
        <w:jc w:val="center"/>
        <w:rPr>
          <w:caps/>
          <w:sz w:val="28"/>
          <w:szCs w:val="28"/>
        </w:rPr>
      </w:pPr>
      <w:r w:rsidRPr="00117955">
        <w:rPr>
          <w:caps/>
          <w:sz w:val="28"/>
          <w:szCs w:val="28"/>
        </w:rPr>
        <w:t>Инструкция по технике безопасности и охране труда</w:t>
      </w:r>
    </w:p>
    <w:p w14:paraId="712B81E6" w14:textId="77777777" w:rsidR="00117955" w:rsidRPr="00117955" w:rsidRDefault="00117955" w:rsidP="00117955">
      <w:pPr>
        <w:spacing w:before="120" w:after="120"/>
        <w:jc w:val="center"/>
        <w:rPr>
          <w:sz w:val="28"/>
          <w:szCs w:val="28"/>
        </w:rPr>
      </w:pPr>
      <w:r w:rsidRPr="00117955">
        <w:rPr>
          <w:sz w:val="28"/>
          <w:szCs w:val="28"/>
        </w:rPr>
        <w:t>по компетенции «Холодильная техни</w:t>
      </w:r>
      <w:r>
        <w:rPr>
          <w:sz w:val="28"/>
          <w:szCs w:val="28"/>
        </w:rPr>
        <w:t>ка и системы кондиционирования»</w:t>
      </w:r>
    </w:p>
    <w:p w14:paraId="2D234433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CFC24E1" w14:textId="77777777" w:rsidR="00117955" w:rsidRPr="00117955" w:rsidRDefault="00117955" w:rsidP="00117955">
      <w:pPr>
        <w:pStyle w:val="a3"/>
        <w:spacing w:before="0" w:line="360" w:lineRule="auto"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t>Оглавление</w:t>
      </w:r>
    </w:p>
    <w:p w14:paraId="301FA91A" w14:textId="77777777" w:rsidR="00117955" w:rsidRPr="00117955" w:rsidRDefault="00117955" w:rsidP="00117955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r w:rsidRPr="00117955">
        <w:fldChar w:fldCharType="begin"/>
      </w:r>
      <w:r w:rsidRPr="00117955">
        <w:instrText xml:space="preserve"> TOC \o "1-3" \h \z \u </w:instrText>
      </w:r>
      <w:r w:rsidRPr="00117955">
        <w:fldChar w:fldCharType="separate"/>
      </w:r>
      <w:hyperlink w:anchor="_Toc507427594" w:history="1">
        <w:r w:rsidRPr="00117955">
          <w:rPr>
            <w:rStyle w:val="a4"/>
            <w:noProof/>
            <w:color w:val="auto"/>
            <w:sz w:val="20"/>
            <w:szCs w:val="20"/>
          </w:rPr>
          <w:t>Программа инструктажа по охране труда и технике безопасности</w:t>
        </w:r>
        <w:r w:rsidRPr="00117955">
          <w:rPr>
            <w:noProof/>
            <w:webHidden/>
            <w:sz w:val="20"/>
            <w:szCs w:val="20"/>
          </w:rPr>
          <w:tab/>
        </w:r>
        <w:r w:rsidRPr="00117955">
          <w:rPr>
            <w:noProof/>
            <w:webHidden/>
            <w:sz w:val="20"/>
            <w:szCs w:val="20"/>
          </w:rPr>
          <w:fldChar w:fldCharType="begin"/>
        </w:r>
        <w:r w:rsidRPr="00117955">
          <w:rPr>
            <w:noProof/>
            <w:webHidden/>
            <w:sz w:val="20"/>
            <w:szCs w:val="20"/>
          </w:rPr>
          <w:instrText xml:space="preserve"> PAGEREF _Toc507427594 \h </w:instrText>
        </w:r>
        <w:r w:rsidRPr="00117955">
          <w:rPr>
            <w:noProof/>
            <w:webHidden/>
            <w:sz w:val="20"/>
            <w:szCs w:val="20"/>
          </w:rPr>
        </w:r>
        <w:r w:rsidRPr="00117955">
          <w:rPr>
            <w:noProof/>
            <w:webHidden/>
            <w:sz w:val="20"/>
            <w:szCs w:val="20"/>
          </w:rPr>
          <w:fldChar w:fldCharType="separate"/>
        </w:r>
        <w:r w:rsidRPr="00117955">
          <w:rPr>
            <w:noProof/>
            <w:webHidden/>
            <w:sz w:val="20"/>
            <w:szCs w:val="20"/>
          </w:rPr>
          <w:t>2</w:t>
        </w:r>
        <w:r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49A70A5C" w14:textId="77777777" w:rsidR="00117955" w:rsidRPr="00117955" w:rsidRDefault="00C3547C" w:rsidP="00117955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595" w:history="1">
        <w:r w:rsidR="00117955" w:rsidRPr="00117955">
          <w:rPr>
            <w:rStyle w:val="a4"/>
            <w:noProof/>
            <w:color w:val="auto"/>
            <w:sz w:val="20"/>
            <w:szCs w:val="20"/>
          </w:rPr>
          <w:t xml:space="preserve">Инструкция по охране труда для участников 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_Toc507427595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3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284542F1" w14:textId="77777777" w:rsidR="00117955" w:rsidRPr="00117955" w:rsidRDefault="00C3547C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6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1.Общие требования охраны труда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_Toc507427596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3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0425D106" w14:textId="77777777" w:rsidR="00117955" w:rsidRPr="00117955" w:rsidRDefault="00C3547C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7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2.Требования охраны труда перед началом работы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_Toc507427597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7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39D092DF" w14:textId="77777777" w:rsidR="00117955" w:rsidRPr="00117955" w:rsidRDefault="00C3547C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8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3.Требования охраны труда во время работы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_Toc507427598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9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119F37A0" w14:textId="77777777" w:rsidR="00117955" w:rsidRPr="00117955" w:rsidRDefault="00C3547C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599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4. Требования охраны труда в аварийных ситуациях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_Toc507427599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11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2425BAF6" w14:textId="77777777" w:rsidR="00117955" w:rsidRPr="00117955" w:rsidRDefault="00C3547C" w:rsidP="00117955">
      <w:pPr>
        <w:pStyle w:val="2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i/>
          <w:noProof/>
          <w:sz w:val="20"/>
          <w:szCs w:val="20"/>
        </w:rPr>
      </w:pPr>
      <w:hyperlink w:anchor="_Toc507427600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5.Требование охраны труда по окончании работ</w:t>
        </w:r>
        <w:r w:rsidR="00117955" w:rsidRPr="00117955">
          <w:rPr>
            <w:i/>
            <w:noProof/>
            <w:webHidden/>
            <w:sz w:val="20"/>
            <w:szCs w:val="20"/>
          </w:rPr>
          <w:tab/>
        </w:r>
        <w:r w:rsidR="00117955" w:rsidRPr="00117955">
          <w:rPr>
            <w:i/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i/>
            <w:noProof/>
            <w:webHidden/>
            <w:sz w:val="20"/>
            <w:szCs w:val="20"/>
          </w:rPr>
          <w:instrText xml:space="preserve"> PAGEREF _Toc507427600 \h </w:instrText>
        </w:r>
        <w:r w:rsidR="00117955" w:rsidRPr="00117955">
          <w:rPr>
            <w:i/>
            <w:noProof/>
            <w:webHidden/>
            <w:sz w:val="20"/>
            <w:szCs w:val="20"/>
          </w:rPr>
        </w:r>
        <w:r w:rsidR="00117955" w:rsidRPr="00117955">
          <w:rPr>
            <w:i/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i/>
            <w:noProof/>
            <w:webHidden/>
            <w:sz w:val="20"/>
            <w:szCs w:val="20"/>
          </w:rPr>
          <w:t>12</w:t>
        </w:r>
        <w:r w:rsidR="00117955" w:rsidRPr="00117955">
          <w:rPr>
            <w:i/>
            <w:noProof/>
            <w:webHidden/>
            <w:sz w:val="20"/>
            <w:szCs w:val="20"/>
          </w:rPr>
          <w:fldChar w:fldCharType="end"/>
        </w:r>
      </w:hyperlink>
    </w:p>
    <w:p w14:paraId="56822DEE" w14:textId="77777777" w:rsidR="00117955" w:rsidRPr="00117955" w:rsidRDefault="00C3547C" w:rsidP="00117955">
      <w:pPr>
        <w:pStyle w:val="11"/>
        <w:tabs>
          <w:tab w:val="right" w:leader="dot" w:pos="9911"/>
        </w:tabs>
        <w:spacing w:line="360" w:lineRule="auto"/>
        <w:rPr>
          <w:rFonts w:ascii="Calibri" w:eastAsia="Times New Roman" w:hAnsi="Calibri"/>
          <w:noProof/>
          <w:sz w:val="20"/>
          <w:szCs w:val="20"/>
        </w:rPr>
      </w:pPr>
      <w:hyperlink w:anchor="_Toc507427601" w:history="1">
        <w:r w:rsidR="00117955" w:rsidRPr="00117955">
          <w:rPr>
            <w:rStyle w:val="a4"/>
            <w:noProof/>
            <w:color w:val="auto"/>
            <w:sz w:val="20"/>
            <w:szCs w:val="20"/>
          </w:rPr>
          <w:t>Инструкция по охране труда для экспертов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_Toc507427601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13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5B28F700" w14:textId="77777777" w:rsidR="00117955" w:rsidRPr="00117955" w:rsidRDefault="00C3547C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2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1.Общие требования охраны труда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_Toc507427602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13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4D989849" w14:textId="77777777" w:rsidR="00117955" w:rsidRPr="00117955" w:rsidRDefault="00C3547C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3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2.Требования охраны труда перед началом работы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_Toc507427603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14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721707D3" w14:textId="77777777" w:rsidR="00117955" w:rsidRPr="00117955" w:rsidRDefault="00C3547C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4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3.Требования охраны труда во время работы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_Toc507427604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15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78942BA6" w14:textId="77777777" w:rsidR="00117955" w:rsidRPr="00117955" w:rsidRDefault="00C3547C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0"/>
          <w:szCs w:val="20"/>
        </w:rPr>
      </w:pPr>
      <w:hyperlink w:anchor="_Toc507427605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4. Требования охраны труда в аварийных ситуациях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_Toc507427605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17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675B8533" w14:textId="77777777" w:rsidR="00117955" w:rsidRPr="00117955" w:rsidRDefault="00C3547C" w:rsidP="00117955">
      <w:pPr>
        <w:pStyle w:val="11"/>
        <w:tabs>
          <w:tab w:val="right" w:leader="dot" w:pos="9911"/>
        </w:tabs>
        <w:spacing w:line="360" w:lineRule="auto"/>
        <w:ind w:left="567"/>
        <w:rPr>
          <w:rFonts w:ascii="Calibri" w:eastAsia="Times New Roman" w:hAnsi="Calibri"/>
          <w:noProof/>
          <w:sz w:val="22"/>
          <w:szCs w:val="22"/>
        </w:rPr>
      </w:pPr>
      <w:hyperlink w:anchor="_Toc507427606" w:history="1">
        <w:r w:rsidR="00117955" w:rsidRPr="00117955">
          <w:rPr>
            <w:rStyle w:val="a4"/>
            <w:i/>
            <w:noProof/>
            <w:color w:val="auto"/>
            <w:sz w:val="20"/>
            <w:szCs w:val="20"/>
          </w:rPr>
          <w:t>5.Требование охраны труда по окончании работ</w:t>
        </w:r>
        <w:r w:rsidR="00117955" w:rsidRPr="00117955">
          <w:rPr>
            <w:noProof/>
            <w:webHidden/>
            <w:sz w:val="20"/>
            <w:szCs w:val="20"/>
          </w:rPr>
          <w:tab/>
        </w:r>
        <w:r w:rsidR="00117955" w:rsidRPr="00117955">
          <w:rPr>
            <w:noProof/>
            <w:webHidden/>
            <w:sz w:val="20"/>
            <w:szCs w:val="20"/>
          </w:rPr>
          <w:fldChar w:fldCharType="begin"/>
        </w:r>
        <w:r w:rsidR="00117955" w:rsidRPr="00117955">
          <w:rPr>
            <w:noProof/>
            <w:webHidden/>
            <w:sz w:val="20"/>
            <w:szCs w:val="20"/>
          </w:rPr>
          <w:instrText xml:space="preserve"> PAGEREF _Toc507427606 \h </w:instrText>
        </w:r>
        <w:r w:rsidR="00117955" w:rsidRPr="00117955">
          <w:rPr>
            <w:noProof/>
            <w:webHidden/>
            <w:sz w:val="20"/>
            <w:szCs w:val="20"/>
          </w:rPr>
        </w:r>
        <w:r w:rsidR="00117955" w:rsidRPr="00117955">
          <w:rPr>
            <w:noProof/>
            <w:webHidden/>
            <w:sz w:val="20"/>
            <w:szCs w:val="20"/>
          </w:rPr>
          <w:fldChar w:fldCharType="separate"/>
        </w:r>
        <w:r w:rsidR="00117955" w:rsidRPr="00117955">
          <w:rPr>
            <w:noProof/>
            <w:webHidden/>
            <w:sz w:val="20"/>
            <w:szCs w:val="20"/>
          </w:rPr>
          <w:t>18</w:t>
        </w:r>
        <w:r w:rsidR="00117955" w:rsidRPr="00117955">
          <w:rPr>
            <w:noProof/>
            <w:webHidden/>
            <w:sz w:val="20"/>
            <w:szCs w:val="20"/>
          </w:rPr>
          <w:fldChar w:fldCharType="end"/>
        </w:r>
      </w:hyperlink>
    </w:p>
    <w:p w14:paraId="3D11E625" w14:textId="77777777" w:rsidR="00117955" w:rsidRPr="00117955" w:rsidRDefault="00117955" w:rsidP="00117955">
      <w:pPr>
        <w:spacing w:line="360" w:lineRule="auto"/>
      </w:pPr>
      <w:r w:rsidRPr="00117955">
        <w:rPr>
          <w:b/>
          <w:bCs/>
        </w:rPr>
        <w:fldChar w:fldCharType="end"/>
      </w:r>
    </w:p>
    <w:p w14:paraId="72B6F381" w14:textId="77777777" w:rsidR="00117955" w:rsidRPr="00117955" w:rsidRDefault="00117955" w:rsidP="00117955"/>
    <w:p w14:paraId="6FA88270" w14:textId="77777777" w:rsidR="00117955" w:rsidRPr="00117955" w:rsidRDefault="00117955" w:rsidP="00C3547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br w:type="page"/>
      </w:r>
      <w:bookmarkStart w:id="0" w:name="_Toc507427594"/>
      <w:r w:rsidRPr="00117955">
        <w:rPr>
          <w:rFonts w:ascii="Times New Roman" w:hAnsi="Times New Roman"/>
          <w:color w:val="auto"/>
          <w:sz w:val="24"/>
          <w:szCs w:val="24"/>
        </w:rPr>
        <w:lastRenderedPageBreak/>
        <w:t>Инструктаж по охране труда и технике безопасности</w:t>
      </w:r>
      <w:bookmarkEnd w:id="0"/>
    </w:p>
    <w:p w14:paraId="2EA0F627" w14:textId="77777777" w:rsidR="00117955" w:rsidRPr="00117955" w:rsidRDefault="00117955" w:rsidP="00C3547C">
      <w:pPr>
        <w:spacing w:line="360" w:lineRule="auto"/>
        <w:ind w:firstLine="709"/>
        <w:contextualSpacing/>
        <w:jc w:val="center"/>
      </w:pPr>
    </w:p>
    <w:p w14:paraId="70100C8F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2BEB459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2. Время начала и окончания проведения конкурсных заданий, нахождение посторонних лиц на площадке.</w:t>
      </w:r>
    </w:p>
    <w:p w14:paraId="59199179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 xml:space="preserve">3. Контроль требований охраны труда участниками и экспертами. </w:t>
      </w:r>
      <w:r w:rsidRPr="00117955">
        <w:rPr>
          <w:i/>
        </w:rPr>
        <w:t>Механизм начисления штрафных баллов</w:t>
      </w:r>
      <w:r w:rsidRPr="00117955">
        <w:t xml:space="preserve"> за нарушения требований охраны труда.</w:t>
      </w:r>
    </w:p>
    <w:p w14:paraId="44EEB250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143B7B5C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8F83929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6. Основные требования санитарии и личной гигиены.</w:t>
      </w:r>
    </w:p>
    <w:p w14:paraId="75B5B155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7. Средства индивидуальной и коллективной защиты, необходимость их использования.</w:t>
      </w:r>
    </w:p>
    <w:p w14:paraId="5661091B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8. Порядок действий при плохом самочувствии или получении травмы. Правила оказания первой помощи.</w:t>
      </w:r>
    </w:p>
    <w:p w14:paraId="63A73B21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9. Действия при возникновении чрезвычайной ситуации, ознакомление со схемой эвакуации и пожарными выходами.</w:t>
      </w:r>
    </w:p>
    <w:p w14:paraId="21945787" w14:textId="77777777" w:rsidR="00117955" w:rsidRPr="00117955" w:rsidRDefault="00117955" w:rsidP="00C3547C">
      <w:pPr>
        <w:spacing w:line="360" w:lineRule="auto"/>
        <w:contextualSpacing/>
        <w:jc w:val="center"/>
      </w:pPr>
    </w:p>
    <w:p w14:paraId="52EE9728" w14:textId="77777777" w:rsidR="00117955" w:rsidRPr="00117955" w:rsidRDefault="00117955" w:rsidP="00C3547C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br w:type="page"/>
      </w:r>
      <w:bookmarkStart w:id="1" w:name="_Toc507427595"/>
      <w:r w:rsidRPr="00117955">
        <w:rPr>
          <w:rFonts w:ascii="Times New Roman" w:hAnsi="Times New Roman"/>
          <w:color w:val="auto"/>
          <w:sz w:val="24"/>
          <w:szCs w:val="24"/>
        </w:rPr>
        <w:lastRenderedPageBreak/>
        <w:t xml:space="preserve">Программа инструктажа по охране труда для участников </w:t>
      </w:r>
      <w:bookmarkEnd w:id="1"/>
    </w:p>
    <w:p w14:paraId="2629AD74" w14:textId="77777777" w:rsidR="00117955" w:rsidRPr="00117955" w:rsidRDefault="00117955" w:rsidP="00C3547C">
      <w:pPr>
        <w:spacing w:line="360" w:lineRule="auto"/>
        <w:ind w:firstLine="709"/>
        <w:contextualSpacing/>
        <w:jc w:val="center"/>
      </w:pPr>
    </w:p>
    <w:p w14:paraId="27EFFF67" w14:textId="77777777" w:rsidR="00117955" w:rsidRPr="00117955" w:rsidRDefault="00117955" w:rsidP="00C3547C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2" w:name="_Toc507427596"/>
      <w:r w:rsidRPr="00117955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2"/>
    </w:p>
    <w:p w14:paraId="3D25D81A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</w:p>
    <w:p w14:paraId="6A4CE4E3" w14:textId="64821BDE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1.1. К самостоятельному выполнению конкурсных заданий в Компетенции «Холодильная техник</w:t>
      </w:r>
      <w:r w:rsidR="00C3547C">
        <w:t xml:space="preserve">а и системы кондиционирования» </w:t>
      </w:r>
      <w:r w:rsidRPr="00117955">
        <w:t>допускаются участники</w:t>
      </w:r>
      <w:r w:rsidR="0028658B">
        <w:t>:</w:t>
      </w:r>
    </w:p>
    <w:p w14:paraId="22F5BB26" w14:textId="77777777" w:rsidR="00117955" w:rsidRPr="00117955" w:rsidRDefault="00117955" w:rsidP="00C354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прошедшие инструктаж по охране труда по «Программе инструктажа по охране труда и технике безопасности»;</w:t>
      </w:r>
    </w:p>
    <w:p w14:paraId="48195CBF" w14:textId="77777777" w:rsidR="00117955" w:rsidRPr="00117955" w:rsidRDefault="00117955" w:rsidP="00C354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ознакомленные с инструкцией по охране труда;</w:t>
      </w:r>
    </w:p>
    <w:p w14:paraId="1007F138" w14:textId="77777777" w:rsidR="00117955" w:rsidRPr="00117955" w:rsidRDefault="00117955" w:rsidP="00C354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имеющие необходимые навыки по эксплуатации инструмента, приспособлений совместной работы на оборудовании;</w:t>
      </w:r>
    </w:p>
    <w:p w14:paraId="1BBD9F0D" w14:textId="77777777" w:rsidR="00117955" w:rsidRPr="00117955" w:rsidRDefault="00117955" w:rsidP="00C354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не имеющие противопоказаний к выполнению конкурсных заданий по состоянию здоровья.</w:t>
      </w:r>
    </w:p>
    <w:p w14:paraId="548B87EB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</w:p>
    <w:p w14:paraId="07EA262E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CC76417" w14:textId="77777777" w:rsidR="00117955" w:rsidRPr="00117955" w:rsidRDefault="00117955" w:rsidP="00C354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 xml:space="preserve">инструкции по охране труда и технике безопасности; </w:t>
      </w:r>
    </w:p>
    <w:p w14:paraId="485794BB" w14:textId="77777777" w:rsidR="00117955" w:rsidRPr="00117955" w:rsidRDefault="00117955" w:rsidP="00C354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не заходить за ограждения и в технические помещения;</w:t>
      </w:r>
    </w:p>
    <w:p w14:paraId="62F1A39F" w14:textId="77777777" w:rsidR="00117955" w:rsidRPr="00117955" w:rsidRDefault="00117955" w:rsidP="00C354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соблюдать личную гигиену;</w:t>
      </w:r>
    </w:p>
    <w:p w14:paraId="6B1EF4DC" w14:textId="77777777" w:rsidR="00117955" w:rsidRPr="00117955" w:rsidRDefault="00117955" w:rsidP="00C354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принимать пищу в строго отведенных местах;</w:t>
      </w:r>
    </w:p>
    <w:p w14:paraId="1DA47D8E" w14:textId="6E740B28" w:rsidR="00117955" w:rsidRPr="00117955" w:rsidRDefault="00117955" w:rsidP="00C3547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самостоятельно использовать инструмент и оборудование</w:t>
      </w:r>
      <w:r w:rsidR="00C3547C">
        <w:t>,</w:t>
      </w:r>
      <w:r w:rsidRPr="00117955">
        <w:t xml:space="preserve"> разрешенное к выполнению конкурсного задания;</w:t>
      </w:r>
    </w:p>
    <w:p w14:paraId="4A717E23" w14:textId="77777777" w:rsidR="00117955" w:rsidRPr="00117955" w:rsidRDefault="00117955" w:rsidP="00C3547C">
      <w:pPr>
        <w:spacing w:line="360" w:lineRule="auto"/>
        <w:ind w:firstLine="709"/>
        <w:contextualSpacing/>
        <w:jc w:val="both"/>
      </w:pPr>
    </w:p>
    <w:p w14:paraId="7F00DE7A" w14:textId="371335F0" w:rsidR="00117955" w:rsidRPr="00117955" w:rsidRDefault="00117955" w:rsidP="00C3547C">
      <w:pPr>
        <w:spacing w:line="360" w:lineRule="auto"/>
        <w:ind w:firstLine="709"/>
        <w:contextualSpacing/>
        <w:jc w:val="both"/>
      </w:pPr>
      <w:r w:rsidRPr="00117955">
        <w:t>1.3. Участник</w:t>
      </w:r>
      <w:r w:rsidR="0028658B">
        <w:t>-юниор</w:t>
      </w:r>
      <w:r w:rsidRPr="00117955">
        <w:t xml:space="preserve"> для выполнения конкурсного задания использует инструмент: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564"/>
      </w:tblGrid>
      <w:tr w:rsidR="00117955" w:rsidRPr="00117955" w14:paraId="157DB68E" w14:textId="77777777" w:rsidTr="0028658B">
        <w:tc>
          <w:tcPr>
            <w:tcW w:w="9634" w:type="dxa"/>
            <w:gridSpan w:val="2"/>
            <w:shd w:val="clear" w:color="auto" w:fill="auto"/>
          </w:tcPr>
          <w:p w14:paraId="5F63DF63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117955" w:rsidRPr="00117955" w14:paraId="220453C4" w14:textId="77777777" w:rsidTr="000533ED">
        <w:tc>
          <w:tcPr>
            <w:tcW w:w="5070" w:type="dxa"/>
            <w:shd w:val="clear" w:color="auto" w:fill="auto"/>
            <w:vAlign w:val="center"/>
          </w:tcPr>
          <w:p w14:paraId="12D1140B" w14:textId="77777777" w:rsidR="00117955" w:rsidRPr="00117955" w:rsidRDefault="00117955" w:rsidP="000533ED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564" w:type="dxa"/>
            <w:shd w:val="clear" w:color="auto" w:fill="auto"/>
          </w:tcPr>
          <w:p w14:paraId="79FAB525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17955" w:rsidRPr="00117955" w14:paraId="5A0139DE" w14:textId="77777777" w:rsidTr="0028658B">
        <w:tc>
          <w:tcPr>
            <w:tcW w:w="5070" w:type="dxa"/>
            <w:shd w:val="clear" w:color="auto" w:fill="auto"/>
          </w:tcPr>
          <w:p w14:paraId="1B0E3B7B" w14:textId="77777777" w:rsidR="00117955" w:rsidRPr="00117955" w:rsidRDefault="00117955" w:rsidP="00C3547C">
            <w:r w:rsidRPr="00117955">
              <w:t>Ключ разводной до 32 мм</w:t>
            </w:r>
          </w:p>
        </w:tc>
        <w:tc>
          <w:tcPr>
            <w:tcW w:w="4564" w:type="dxa"/>
            <w:shd w:val="clear" w:color="auto" w:fill="auto"/>
          </w:tcPr>
          <w:p w14:paraId="0C0C96C8" w14:textId="77777777" w:rsidR="00117955" w:rsidRPr="00117955" w:rsidRDefault="00117955" w:rsidP="00C3547C">
            <w:pPr>
              <w:jc w:val="both"/>
              <w:rPr>
                <w:highlight w:val="yellow"/>
              </w:rPr>
            </w:pPr>
            <w:r w:rsidRPr="00117955">
              <w:t>Вакуумметр электронный</w:t>
            </w:r>
          </w:p>
        </w:tc>
      </w:tr>
      <w:tr w:rsidR="00117955" w:rsidRPr="00117955" w14:paraId="07BD68ED" w14:textId="77777777" w:rsidTr="0028658B">
        <w:tc>
          <w:tcPr>
            <w:tcW w:w="5070" w:type="dxa"/>
            <w:shd w:val="clear" w:color="auto" w:fill="auto"/>
          </w:tcPr>
          <w:p w14:paraId="7C15D0DD" w14:textId="77777777" w:rsidR="00117955" w:rsidRPr="00117955" w:rsidRDefault="00117955" w:rsidP="00C3547C">
            <w:r w:rsidRPr="00117955">
              <w:t>Ключ трубный рычажный КТР-3, 570 мм, 3'',</w:t>
            </w:r>
          </w:p>
        </w:tc>
        <w:tc>
          <w:tcPr>
            <w:tcW w:w="4564" w:type="dxa"/>
            <w:shd w:val="clear" w:color="auto" w:fill="auto"/>
          </w:tcPr>
          <w:p w14:paraId="6BFA989B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t>Клещи токовые</w:t>
            </w:r>
          </w:p>
        </w:tc>
      </w:tr>
      <w:tr w:rsidR="00117955" w:rsidRPr="00117955" w14:paraId="4C6E2018" w14:textId="77777777" w:rsidTr="0028658B">
        <w:tc>
          <w:tcPr>
            <w:tcW w:w="5070" w:type="dxa"/>
            <w:shd w:val="clear" w:color="auto" w:fill="auto"/>
          </w:tcPr>
          <w:p w14:paraId="086EEDE5" w14:textId="77777777" w:rsidR="00117955" w:rsidRPr="00117955" w:rsidRDefault="00117955" w:rsidP="00C3547C">
            <w:r w:rsidRPr="00117955">
              <w:t>Набор рожковых ключей 6-27 мм</w:t>
            </w:r>
          </w:p>
        </w:tc>
        <w:tc>
          <w:tcPr>
            <w:tcW w:w="4564" w:type="dxa"/>
            <w:shd w:val="clear" w:color="auto" w:fill="auto"/>
          </w:tcPr>
          <w:p w14:paraId="22A91A99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t>Отвертка индикаторная (250 В)</w:t>
            </w:r>
          </w:p>
        </w:tc>
      </w:tr>
      <w:tr w:rsidR="00117955" w:rsidRPr="00117955" w14:paraId="7A72D62C" w14:textId="77777777" w:rsidTr="0028658B">
        <w:tc>
          <w:tcPr>
            <w:tcW w:w="5070" w:type="dxa"/>
            <w:shd w:val="clear" w:color="auto" w:fill="auto"/>
          </w:tcPr>
          <w:p w14:paraId="37D2219F" w14:textId="77777777" w:rsidR="00117955" w:rsidRPr="00117955" w:rsidRDefault="00117955" w:rsidP="00C3547C">
            <w:r w:rsidRPr="00117955">
              <w:t>Набор головок 6 -19 мм.</w:t>
            </w:r>
          </w:p>
        </w:tc>
        <w:tc>
          <w:tcPr>
            <w:tcW w:w="4564" w:type="dxa"/>
            <w:shd w:val="clear" w:color="auto" w:fill="auto"/>
          </w:tcPr>
          <w:p w14:paraId="13608FA1" w14:textId="500781A6" w:rsidR="00117955" w:rsidRPr="00117955" w:rsidRDefault="00117955" w:rsidP="00C3547C">
            <w:pPr>
              <w:rPr>
                <w:rFonts w:eastAsia="Times New Roman"/>
                <w:highlight w:val="yellow"/>
              </w:rPr>
            </w:pPr>
            <w:r w:rsidRPr="00117955">
              <w:t>Мультиметр электрический многофункциональный с функцией мегаом</w:t>
            </w:r>
            <w:r w:rsidR="00C3547C">
              <w:t>м</w:t>
            </w:r>
            <w:r w:rsidRPr="00117955">
              <w:t>етра</w:t>
            </w:r>
          </w:p>
        </w:tc>
      </w:tr>
      <w:tr w:rsidR="00117955" w:rsidRPr="00117955" w14:paraId="14F78F76" w14:textId="77777777" w:rsidTr="0028658B">
        <w:tc>
          <w:tcPr>
            <w:tcW w:w="5070" w:type="dxa"/>
            <w:shd w:val="clear" w:color="auto" w:fill="auto"/>
          </w:tcPr>
          <w:p w14:paraId="228F4927" w14:textId="77777777" w:rsidR="00117955" w:rsidRPr="00117955" w:rsidRDefault="00117955" w:rsidP="00C3547C">
            <w:r w:rsidRPr="00117955">
              <w:t>Течеискатель электронный (R134а)</w:t>
            </w:r>
          </w:p>
        </w:tc>
        <w:tc>
          <w:tcPr>
            <w:tcW w:w="4564" w:type="dxa"/>
            <w:shd w:val="clear" w:color="auto" w:fill="auto"/>
          </w:tcPr>
          <w:p w14:paraId="6DF617AF" w14:textId="4F0748B0" w:rsidR="00117955" w:rsidRPr="00117955" w:rsidRDefault="00117955" w:rsidP="00C3547C">
            <w:pPr>
              <w:rPr>
                <w:rFonts w:eastAsia="Times New Roman"/>
                <w:highlight w:val="yellow"/>
              </w:rPr>
            </w:pPr>
            <w:r w:rsidRPr="00117955">
              <w:t>Шуруповер</w:t>
            </w:r>
            <w:r w:rsidR="000533ED">
              <w:t>т</w:t>
            </w:r>
            <w:r w:rsidRPr="00117955">
              <w:t xml:space="preserve"> аккумуляторный с зарядным устройством и запасным аккумулятором</w:t>
            </w:r>
          </w:p>
        </w:tc>
      </w:tr>
      <w:tr w:rsidR="00117955" w:rsidRPr="00117955" w14:paraId="35195D3E" w14:textId="77777777" w:rsidTr="0028658B">
        <w:tc>
          <w:tcPr>
            <w:tcW w:w="5070" w:type="dxa"/>
            <w:shd w:val="clear" w:color="auto" w:fill="auto"/>
          </w:tcPr>
          <w:p w14:paraId="78475125" w14:textId="77777777" w:rsidR="00117955" w:rsidRPr="00117955" w:rsidRDefault="00117955" w:rsidP="00C3547C">
            <w:r w:rsidRPr="00117955">
              <w:t>Набор плоских и крестовых слесарных и электромонтажных отверток</w:t>
            </w:r>
          </w:p>
        </w:tc>
        <w:tc>
          <w:tcPr>
            <w:tcW w:w="4564" w:type="dxa"/>
            <w:shd w:val="clear" w:color="auto" w:fill="auto"/>
          </w:tcPr>
          <w:p w14:paraId="6300E9E2" w14:textId="77777777" w:rsidR="00117955" w:rsidRPr="00117955" w:rsidRDefault="00117955" w:rsidP="00C3547C">
            <w:pPr>
              <w:rPr>
                <w:rFonts w:eastAsia="Times New Roman"/>
                <w:highlight w:val="yellow"/>
              </w:rPr>
            </w:pPr>
            <w:r w:rsidRPr="00117955">
              <w:t>Зажигалка или механический пьезоподжиг для горелки</w:t>
            </w:r>
          </w:p>
        </w:tc>
      </w:tr>
      <w:tr w:rsidR="00117955" w:rsidRPr="00117955" w14:paraId="241C951F" w14:textId="77777777" w:rsidTr="0028658B">
        <w:tc>
          <w:tcPr>
            <w:tcW w:w="5070" w:type="dxa"/>
            <w:shd w:val="clear" w:color="auto" w:fill="auto"/>
          </w:tcPr>
          <w:p w14:paraId="291ADAB5" w14:textId="6B58FDA5" w:rsidR="00117955" w:rsidRPr="00117955" w:rsidRDefault="00C3547C" w:rsidP="00C3547C">
            <w:r>
              <w:t xml:space="preserve">Труборез для диаметра трубы </w:t>
            </w:r>
            <w:r w:rsidR="00117955" w:rsidRPr="00117955">
              <w:t>11/8</w:t>
            </w:r>
          </w:p>
        </w:tc>
        <w:tc>
          <w:tcPr>
            <w:tcW w:w="4564" w:type="dxa"/>
            <w:shd w:val="clear" w:color="auto" w:fill="auto"/>
          </w:tcPr>
          <w:p w14:paraId="06451AAA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3858EC8D" w14:textId="77777777" w:rsidTr="0028658B">
        <w:tc>
          <w:tcPr>
            <w:tcW w:w="5070" w:type="dxa"/>
            <w:shd w:val="clear" w:color="auto" w:fill="auto"/>
          </w:tcPr>
          <w:p w14:paraId="779183ED" w14:textId="6DD45714" w:rsidR="00117955" w:rsidRPr="00117955" w:rsidRDefault="000533ED" w:rsidP="00C3547C">
            <w:r>
              <w:lastRenderedPageBreak/>
              <w:t>Труборез компактный</w:t>
            </w:r>
            <w:r w:rsidR="00117955" w:rsidRPr="00117955">
              <w:t xml:space="preserve"> ¼ - ¾</w:t>
            </w:r>
          </w:p>
        </w:tc>
        <w:tc>
          <w:tcPr>
            <w:tcW w:w="4564" w:type="dxa"/>
            <w:shd w:val="clear" w:color="auto" w:fill="auto"/>
          </w:tcPr>
          <w:p w14:paraId="247F07BF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1CD2A0A9" w14:textId="77777777" w:rsidTr="0028658B">
        <w:tc>
          <w:tcPr>
            <w:tcW w:w="5070" w:type="dxa"/>
            <w:shd w:val="clear" w:color="auto" w:fill="auto"/>
          </w:tcPr>
          <w:p w14:paraId="46779F9C" w14:textId="77777777" w:rsidR="00117955" w:rsidRPr="00117955" w:rsidRDefault="00117955" w:rsidP="00C3547C">
            <w:r w:rsidRPr="00117955">
              <w:t>Ножовка по металлу с запасными полотнами</w:t>
            </w:r>
          </w:p>
        </w:tc>
        <w:tc>
          <w:tcPr>
            <w:tcW w:w="4564" w:type="dxa"/>
            <w:shd w:val="clear" w:color="auto" w:fill="auto"/>
          </w:tcPr>
          <w:p w14:paraId="7632FAF6" w14:textId="77777777" w:rsidR="00117955" w:rsidRPr="00117955" w:rsidRDefault="00117955" w:rsidP="00C3547C"/>
        </w:tc>
      </w:tr>
      <w:tr w:rsidR="00117955" w:rsidRPr="00117955" w14:paraId="7C786119" w14:textId="77777777" w:rsidTr="0028658B">
        <w:tc>
          <w:tcPr>
            <w:tcW w:w="5070" w:type="dxa"/>
            <w:shd w:val="clear" w:color="auto" w:fill="auto"/>
          </w:tcPr>
          <w:p w14:paraId="576A3F72" w14:textId="77777777" w:rsidR="00117955" w:rsidRPr="00117955" w:rsidRDefault="00117955" w:rsidP="00C3547C">
            <w:r w:rsidRPr="00117955">
              <w:t>Молоток</w:t>
            </w:r>
          </w:p>
        </w:tc>
        <w:tc>
          <w:tcPr>
            <w:tcW w:w="4564" w:type="dxa"/>
            <w:shd w:val="clear" w:color="auto" w:fill="auto"/>
          </w:tcPr>
          <w:p w14:paraId="2210E044" w14:textId="77777777" w:rsidR="00117955" w:rsidRPr="00117955" w:rsidRDefault="00117955" w:rsidP="00C3547C"/>
        </w:tc>
      </w:tr>
      <w:tr w:rsidR="00117955" w:rsidRPr="00117955" w14:paraId="0CC56EC5" w14:textId="77777777" w:rsidTr="0028658B">
        <w:tc>
          <w:tcPr>
            <w:tcW w:w="5070" w:type="dxa"/>
            <w:shd w:val="clear" w:color="auto" w:fill="auto"/>
          </w:tcPr>
          <w:p w14:paraId="3131F877" w14:textId="77777777" w:rsidR="00117955" w:rsidRPr="00117955" w:rsidRDefault="00117955" w:rsidP="00C3547C">
            <w:r w:rsidRPr="00117955">
              <w:t>Риммер</w:t>
            </w:r>
          </w:p>
        </w:tc>
        <w:tc>
          <w:tcPr>
            <w:tcW w:w="4564" w:type="dxa"/>
            <w:shd w:val="clear" w:color="auto" w:fill="auto"/>
          </w:tcPr>
          <w:p w14:paraId="6515B4C9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3426CC5C" w14:textId="77777777" w:rsidTr="0028658B">
        <w:tc>
          <w:tcPr>
            <w:tcW w:w="5070" w:type="dxa"/>
            <w:shd w:val="clear" w:color="auto" w:fill="auto"/>
          </w:tcPr>
          <w:p w14:paraId="0D3736B0" w14:textId="77777777" w:rsidR="00117955" w:rsidRPr="00117955" w:rsidRDefault="00117955" w:rsidP="00C3547C">
            <w:r w:rsidRPr="00117955">
              <w:t>Напильник плоский</w:t>
            </w:r>
          </w:p>
        </w:tc>
        <w:tc>
          <w:tcPr>
            <w:tcW w:w="4564" w:type="dxa"/>
            <w:shd w:val="clear" w:color="auto" w:fill="auto"/>
          </w:tcPr>
          <w:p w14:paraId="1A39BD7B" w14:textId="77777777" w:rsidR="00117955" w:rsidRPr="00117955" w:rsidRDefault="00117955" w:rsidP="00C3547C"/>
        </w:tc>
      </w:tr>
      <w:tr w:rsidR="00117955" w:rsidRPr="00117955" w14:paraId="3D373EA5" w14:textId="77777777" w:rsidTr="0028658B">
        <w:tc>
          <w:tcPr>
            <w:tcW w:w="5070" w:type="dxa"/>
            <w:shd w:val="clear" w:color="auto" w:fill="auto"/>
          </w:tcPr>
          <w:p w14:paraId="4F7AB37F" w14:textId="77777777" w:rsidR="00117955" w:rsidRPr="00117955" w:rsidRDefault="00117955" w:rsidP="00C3547C">
            <w:r w:rsidRPr="00117955">
              <w:t>Трубогиб рычажный или гидравлический 1/4, 3/8, 1/2, 5/8</w:t>
            </w:r>
          </w:p>
        </w:tc>
        <w:tc>
          <w:tcPr>
            <w:tcW w:w="4564" w:type="dxa"/>
            <w:shd w:val="clear" w:color="auto" w:fill="auto"/>
          </w:tcPr>
          <w:p w14:paraId="3144F351" w14:textId="77777777" w:rsidR="00117955" w:rsidRPr="00117955" w:rsidRDefault="00117955" w:rsidP="00C3547C"/>
        </w:tc>
      </w:tr>
      <w:tr w:rsidR="00117955" w:rsidRPr="00117955" w14:paraId="324731B9" w14:textId="77777777" w:rsidTr="0028658B">
        <w:tc>
          <w:tcPr>
            <w:tcW w:w="5070" w:type="dxa"/>
            <w:shd w:val="clear" w:color="auto" w:fill="auto"/>
          </w:tcPr>
          <w:p w14:paraId="0B6B2014" w14:textId="77777777" w:rsidR="00117955" w:rsidRPr="00117955" w:rsidRDefault="00117955" w:rsidP="00C3547C">
            <w:r w:rsidRPr="00117955">
              <w:t>Набор для развальцовки труб 1/4, 3/8, 1/2, 5/8</w:t>
            </w:r>
          </w:p>
        </w:tc>
        <w:tc>
          <w:tcPr>
            <w:tcW w:w="4564" w:type="dxa"/>
            <w:shd w:val="clear" w:color="auto" w:fill="auto"/>
          </w:tcPr>
          <w:p w14:paraId="27BA5477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25EFA761" w14:textId="77777777" w:rsidTr="0028658B">
        <w:tc>
          <w:tcPr>
            <w:tcW w:w="5070" w:type="dxa"/>
            <w:shd w:val="clear" w:color="auto" w:fill="auto"/>
          </w:tcPr>
          <w:p w14:paraId="704B4D89" w14:textId="77777777" w:rsidR="00117955" w:rsidRPr="00117955" w:rsidRDefault="00117955" w:rsidP="00C3547C">
            <w:r w:rsidRPr="00117955">
              <w:t>Рулетка</w:t>
            </w:r>
          </w:p>
        </w:tc>
        <w:tc>
          <w:tcPr>
            <w:tcW w:w="4564" w:type="dxa"/>
            <w:shd w:val="clear" w:color="auto" w:fill="auto"/>
          </w:tcPr>
          <w:p w14:paraId="13EA7DFA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2A767281" w14:textId="77777777" w:rsidTr="0028658B">
        <w:tc>
          <w:tcPr>
            <w:tcW w:w="5070" w:type="dxa"/>
            <w:shd w:val="clear" w:color="auto" w:fill="auto"/>
          </w:tcPr>
          <w:p w14:paraId="75F4F99E" w14:textId="77777777" w:rsidR="00117955" w:rsidRPr="00117955" w:rsidRDefault="00117955" w:rsidP="00C3547C">
            <w:r w:rsidRPr="00117955">
              <w:t>Линейка стальная 30 см.</w:t>
            </w:r>
          </w:p>
        </w:tc>
        <w:tc>
          <w:tcPr>
            <w:tcW w:w="4564" w:type="dxa"/>
            <w:shd w:val="clear" w:color="auto" w:fill="auto"/>
          </w:tcPr>
          <w:p w14:paraId="52192A3E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</w:p>
        </w:tc>
      </w:tr>
      <w:tr w:rsidR="00117955" w:rsidRPr="00117955" w14:paraId="7B67A443" w14:textId="77777777" w:rsidTr="0028658B">
        <w:tc>
          <w:tcPr>
            <w:tcW w:w="5070" w:type="dxa"/>
            <w:shd w:val="clear" w:color="auto" w:fill="auto"/>
          </w:tcPr>
          <w:p w14:paraId="1D137A82" w14:textId="77777777" w:rsidR="00117955" w:rsidRPr="00117955" w:rsidRDefault="00117955" w:rsidP="00C3547C">
            <w:r w:rsidRPr="00117955">
              <w:t>Уголок строительный</w:t>
            </w:r>
          </w:p>
        </w:tc>
        <w:tc>
          <w:tcPr>
            <w:tcW w:w="4564" w:type="dxa"/>
            <w:shd w:val="clear" w:color="auto" w:fill="auto"/>
          </w:tcPr>
          <w:p w14:paraId="0F4F972F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2041039" w14:textId="77777777" w:rsidTr="0028658B">
        <w:tc>
          <w:tcPr>
            <w:tcW w:w="5070" w:type="dxa"/>
            <w:shd w:val="clear" w:color="auto" w:fill="auto"/>
          </w:tcPr>
          <w:p w14:paraId="52159566" w14:textId="77777777" w:rsidR="00117955" w:rsidRPr="00117955" w:rsidRDefault="00117955" w:rsidP="00C3547C">
            <w:r w:rsidRPr="00117955">
              <w:t>Уровень 300 мм.</w:t>
            </w:r>
          </w:p>
        </w:tc>
        <w:tc>
          <w:tcPr>
            <w:tcW w:w="4564" w:type="dxa"/>
            <w:shd w:val="clear" w:color="auto" w:fill="auto"/>
          </w:tcPr>
          <w:p w14:paraId="21115C06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F2CC479" w14:textId="77777777" w:rsidTr="0028658B">
        <w:tc>
          <w:tcPr>
            <w:tcW w:w="5070" w:type="dxa"/>
            <w:shd w:val="clear" w:color="auto" w:fill="auto"/>
          </w:tcPr>
          <w:p w14:paraId="60EF1D77" w14:textId="77777777" w:rsidR="00117955" w:rsidRPr="00117955" w:rsidRDefault="00117955" w:rsidP="00C3547C">
            <w:r w:rsidRPr="00117955">
              <w:t>Уровень 1000 мм.</w:t>
            </w:r>
          </w:p>
        </w:tc>
        <w:tc>
          <w:tcPr>
            <w:tcW w:w="4564" w:type="dxa"/>
            <w:shd w:val="clear" w:color="auto" w:fill="auto"/>
          </w:tcPr>
          <w:p w14:paraId="504A585D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D85EB6E" w14:textId="77777777" w:rsidTr="0028658B">
        <w:tc>
          <w:tcPr>
            <w:tcW w:w="5070" w:type="dxa"/>
            <w:shd w:val="clear" w:color="auto" w:fill="auto"/>
          </w:tcPr>
          <w:p w14:paraId="037A23E3" w14:textId="77777777" w:rsidR="00117955" w:rsidRPr="00117955" w:rsidRDefault="00117955" w:rsidP="00C3547C">
            <w:r w:rsidRPr="00117955">
              <w:t>Штангенциркуль</w:t>
            </w:r>
          </w:p>
        </w:tc>
        <w:tc>
          <w:tcPr>
            <w:tcW w:w="4564" w:type="dxa"/>
            <w:shd w:val="clear" w:color="auto" w:fill="auto"/>
          </w:tcPr>
          <w:p w14:paraId="7FBF6B57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E482A63" w14:textId="77777777" w:rsidTr="0028658B">
        <w:tc>
          <w:tcPr>
            <w:tcW w:w="5070" w:type="dxa"/>
            <w:shd w:val="clear" w:color="auto" w:fill="auto"/>
          </w:tcPr>
          <w:p w14:paraId="45A5BA7F" w14:textId="77777777" w:rsidR="00117955" w:rsidRPr="00117955" w:rsidRDefault="00117955" w:rsidP="00C3547C">
            <w:r w:rsidRPr="00117955">
              <w:t>Нож строительный</w:t>
            </w:r>
          </w:p>
        </w:tc>
        <w:tc>
          <w:tcPr>
            <w:tcW w:w="4564" w:type="dxa"/>
            <w:shd w:val="clear" w:color="auto" w:fill="auto"/>
          </w:tcPr>
          <w:p w14:paraId="01F06465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1500F59" w14:textId="77777777" w:rsidTr="0028658B">
        <w:tc>
          <w:tcPr>
            <w:tcW w:w="5070" w:type="dxa"/>
            <w:shd w:val="clear" w:color="auto" w:fill="auto"/>
          </w:tcPr>
          <w:p w14:paraId="318F24E9" w14:textId="77777777" w:rsidR="00117955" w:rsidRPr="00117955" w:rsidRDefault="00117955" w:rsidP="00C3547C">
            <w:r w:rsidRPr="00117955">
              <w:t>Шило</w:t>
            </w:r>
          </w:p>
        </w:tc>
        <w:tc>
          <w:tcPr>
            <w:tcW w:w="4564" w:type="dxa"/>
            <w:shd w:val="clear" w:color="auto" w:fill="auto"/>
          </w:tcPr>
          <w:p w14:paraId="5B87BC4F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399A8BB" w14:textId="77777777" w:rsidTr="0028658B">
        <w:tc>
          <w:tcPr>
            <w:tcW w:w="5070" w:type="dxa"/>
            <w:shd w:val="clear" w:color="auto" w:fill="auto"/>
          </w:tcPr>
          <w:p w14:paraId="77698B57" w14:textId="77777777" w:rsidR="00117955" w:rsidRPr="00117955" w:rsidRDefault="00117955" w:rsidP="00C3547C">
            <w:r w:rsidRPr="00117955">
              <w:t>Стриппер для зачистки проводов</w:t>
            </w:r>
          </w:p>
        </w:tc>
        <w:tc>
          <w:tcPr>
            <w:tcW w:w="4564" w:type="dxa"/>
            <w:shd w:val="clear" w:color="auto" w:fill="auto"/>
          </w:tcPr>
          <w:p w14:paraId="271389C9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1EC577B8" w14:textId="77777777" w:rsidTr="0028658B">
        <w:tc>
          <w:tcPr>
            <w:tcW w:w="5070" w:type="dxa"/>
            <w:shd w:val="clear" w:color="auto" w:fill="auto"/>
          </w:tcPr>
          <w:p w14:paraId="28EAD711" w14:textId="77777777" w:rsidR="00117955" w:rsidRPr="00117955" w:rsidRDefault="00117955" w:rsidP="00C3547C">
            <w:r w:rsidRPr="00117955">
              <w:t xml:space="preserve">Кримпер для обжима наконечников </w:t>
            </w:r>
          </w:p>
        </w:tc>
        <w:tc>
          <w:tcPr>
            <w:tcW w:w="4564" w:type="dxa"/>
            <w:shd w:val="clear" w:color="auto" w:fill="auto"/>
          </w:tcPr>
          <w:p w14:paraId="54496571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E89A72B" w14:textId="77777777" w:rsidTr="0028658B">
        <w:tc>
          <w:tcPr>
            <w:tcW w:w="5070" w:type="dxa"/>
            <w:shd w:val="clear" w:color="auto" w:fill="auto"/>
          </w:tcPr>
          <w:p w14:paraId="188E9541" w14:textId="77777777" w:rsidR="00117955" w:rsidRPr="00117955" w:rsidRDefault="00117955" w:rsidP="00C3547C">
            <w:r w:rsidRPr="00117955">
              <w:t>Пассатижи с бокорезами</w:t>
            </w:r>
          </w:p>
        </w:tc>
        <w:tc>
          <w:tcPr>
            <w:tcW w:w="4564" w:type="dxa"/>
            <w:shd w:val="clear" w:color="auto" w:fill="auto"/>
          </w:tcPr>
          <w:p w14:paraId="31009610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2452AC7" w14:textId="77777777" w:rsidTr="0028658B">
        <w:tc>
          <w:tcPr>
            <w:tcW w:w="5070" w:type="dxa"/>
            <w:shd w:val="clear" w:color="auto" w:fill="auto"/>
          </w:tcPr>
          <w:p w14:paraId="01DF2824" w14:textId="77777777" w:rsidR="00117955" w:rsidRPr="00117955" w:rsidRDefault="00117955" w:rsidP="00C3547C">
            <w:r w:rsidRPr="00117955">
              <w:t>Круглогубцы</w:t>
            </w:r>
          </w:p>
        </w:tc>
        <w:tc>
          <w:tcPr>
            <w:tcW w:w="4564" w:type="dxa"/>
            <w:shd w:val="clear" w:color="auto" w:fill="auto"/>
          </w:tcPr>
          <w:p w14:paraId="6913A8F2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1C82BA64" w14:textId="77777777" w:rsidTr="0028658B">
        <w:tc>
          <w:tcPr>
            <w:tcW w:w="5070" w:type="dxa"/>
            <w:shd w:val="clear" w:color="auto" w:fill="auto"/>
          </w:tcPr>
          <w:p w14:paraId="2286DD20" w14:textId="77777777" w:rsidR="00117955" w:rsidRPr="00117955" w:rsidRDefault="00117955" w:rsidP="00C3547C">
            <w:r w:rsidRPr="00117955">
              <w:t>Инспекционное зеркало</w:t>
            </w:r>
          </w:p>
        </w:tc>
        <w:tc>
          <w:tcPr>
            <w:tcW w:w="4564" w:type="dxa"/>
            <w:shd w:val="clear" w:color="auto" w:fill="auto"/>
          </w:tcPr>
          <w:p w14:paraId="2ADDDD62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5960EB8" w14:textId="77777777" w:rsidTr="0028658B">
        <w:tc>
          <w:tcPr>
            <w:tcW w:w="5070" w:type="dxa"/>
            <w:shd w:val="clear" w:color="auto" w:fill="auto"/>
          </w:tcPr>
          <w:p w14:paraId="5E35543C" w14:textId="77777777" w:rsidR="00117955" w:rsidRPr="00117955" w:rsidRDefault="00117955" w:rsidP="00C3547C">
            <w:r w:rsidRPr="00117955">
              <w:t xml:space="preserve">Анемометр электронный </w:t>
            </w:r>
          </w:p>
        </w:tc>
        <w:tc>
          <w:tcPr>
            <w:tcW w:w="4564" w:type="dxa"/>
            <w:shd w:val="clear" w:color="auto" w:fill="auto"/>
          </w:tcPr>
          <w:p w14:paraId="3EED6DB2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B4573B3" w14:textId="77777777" w:rsidTr="0028658B">
        <w:tc>
          <w:tcPr>
            <w:tcW w:w="5070" w:type="dxa"/>
            <w:shd w:val="clear" w:color="auto" w:fill="auto"/>
          </w:tcPr>
          <w:p w14:paraId="58BF8681" w14:textId="77777777" w:rsidR="00117955" w:rsidRPr="00117955" w:rsidRDefault="00117955" w:rsidP="00C3547C">
            <w:r w:rsidRPr="00117955">
              <w:t xml:space="preserve">Термометры электронные </w:t>
            </w:r>
          </w:p>
        </w:tc>
        <w:tc>
          <w:tcPr>
            <w:tcW w:w="4564" w:type="dxa"/>
            <w:shd w:val="clear" w:color="auto" w:fill="auto"/>
          </w:tcPr>
          <w:p w14:paraId="4697DEA6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58F1C93E" w14:textId="77777777" w:rsidTr="0028658B">
        <w:tc>
          <w:tcPr>
            <w:tcW w:w="5070" w:type="dxa"/>
            <w:shd w:val="clear" w:color="auto" w:fill="auto"/>
          </w:tcPr>
          <w:p w14:paraId="42747B5C" w14:textId="77777777" w:rsidR="00117955" w:rsidRPr="00117955" w:rsidRDefault="00117955" w:rsidP="00C3547C">
            <w:r w:rsidRPr="00117955">
              <w:t>Гигрометр электронный</w:t>
            </w:r>
          </w:p>
        </w:tc>
        <w:tc>
          <w:tcPr>
            <w:tcW w:w="4564" w:type="dxa"/>
            <w:shd w:val="clear" w:color="auto" w:fill="auto"/>
          </w:tcPr>
          <w:p w14:paraId="09AD5064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</w:tbl>
    <w:p w14:paraId="4EC24336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0D9959D8" w14:textId="111EA971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1.4. Участник </w:t>
      </w:r>
      <w:r w:rsidR="0028658B">
        <w:t xml:space="preserve">основной </w:t>
      </w:r>
      <w:r w:rsidRPr="00117955">
        <w:t>возрастной группы от 16 до 22 лет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2"/>
        <w:gridCol w:w="4503"/>
      </w:tblGrid>
      <w:tr w:rsidR="00117955" w:rsidRPr="00117955" w14:paraId="75C7C85E" w14:textId="77777777" w:rsidTr="00C3547C">
        <w:trPr>
          <w:tblHeader/>
        </w:trPr>
        <w:tc>
          <w:tcPr>
            <w:tcW w:w="10137" w:type="dxa"/>
            <w:gridSpan w:val="2"/>
            <w:shd w:val="clear" w:color="auto" w:fill="auto"/>
          </w:tcPr>
          <w:p w14:paraId="4F18642C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117955" w:rsidRPr="00117955" w14:paraId="16AC979E" w14:textId="77777777" w:rsidTr="000533ED">
        <w:trPr>
          <w:tblHeader/>
        </w:trPr>
        <w:tc>
          <w:tcPr>
            <w:tcW w:w="5211" w:type="dxa"/>
            <w:shd w:val="clear" w:color="auto" w:fill="auto"/>
            <w:vAlign w:val="center"/>
          </w:tcPr>
          <w:p w14:paraId="0C5EBCEE" w14:textId="77777777" w:rsidR="00117955" w:rsidRPr="00117955" w:rsidRDefault="00117955" w:rsidP="000533ED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926" w:type="dxa"/>
            <w:shd w:val="clear" w:color="auto" w:fill="auto"/>
          </w:tcPr>
          <w:p w14:paraId="2982B6D3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выполняет конкурсное задание совместно с экспертом </w:t>
            </w:r>
          </w:p>
        </w:tc>
      </w:tr>
      <w:tr w:rsidR="00117955" w:rsidRPr="00117955" w14:paraId="40714F1A" w14:textId="77777777" w:rsidTr="00C3547C">
        <w:tc>
          <w:tcPr>
            <w:tcW w:w="5211" w:type="dxa"/>
            <w:shd w:val="clear" w:color="auto" w:fill="auto"/>
          </w:tcPr>
          <w:p w14:paraId="76414F81" w14:textId="77777777" w:rsidR="00117955" w:rsidRPr="00117955" w:rsidRDefault="00117955" w:rsidP="00C3547C">
            <w:r w:rsidRPr="00117955">
              <w:t>Ключ разводной до 32 мм</w:t>
            </w:r>
          </w:p>
        </w:tc>
        <w:tc>
          <w:tcPr>
            <w:tcW w:w="4926" w:type="dxa"/>
            <w:shd w:val="clear" w:color="auto" w:fill="auto"/>
          </w:tcPr>
          <w:p w14:paraId="4293F02A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AA15CDD" w14:textId="77777777" w:rsidTr="00C3547C">
        <w:tc>
          <w:tcPr>
            <w:tcW w:w="5211" w:type="dxa"/>
            <w:shd w:val="clear" w:color="auto" w:fill="auto"/>
          </w:tcPr>
          <w:p w14:paraId="55F47C19" w14:textId="77777777" w:rsidR="00117955" w:rsidRPr="00117955" w:rsidRDefault="00117955" w:rsidP="00C3547C">
            <w:r w:rsidRPr="00117955">
              <w:t>Ключ трубный рычажный КТР-3, 570 мм, 3'',</w:t>
            </w:r>
          </w:p>
        </w:tc>
        <w:tc>
          <w:tcPr>
            <w:tcW w:w="4926" w:type="dxa"/>
            <w:shd w:val="clear" w:color="auto" w:fill="auto"/>
          </w:tcPr>
          <w:p w14:paraId="1F49BB41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7899B55" w14:textId="77777777" w:rsidTr="00C3547C">
        <w:tc>
          <w:tcPr>
            <w:tcW w:w="5211" w:type="dxa"/>
            <w:shd w:val="clear" w:color="auto" w:fill="auto"/>
          </w:tcPr>
          <w:p w14:paraId="4B748997" w14:textId="77777777" w:rsidR="00117955" w:rsidRPr="00117955" w:rsidRDefault="00117955" w:rsidP="00C3547C">
            <w:r w:rsidRPr="00117955">
              <w:t>Набор рожковых ключей 6-27 мм</w:t>
            </w:r>
          </w:p>
        </w:tc>
        <w:tc>
          <w:tcPr>
            <w:tcW w:w="4926" w:type="dxa"/>
            <w:shd w:val="clear" w:color="auto" w:fill="auto"/>
          </w:tcPr>
          <w:p w14:paraId="50CF30A2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71ED3DA" w14:textId="77777777" w:rsidTr="00C3547C">
        <w:tc>
          <w:tcPr>
            <w:tcW w:w="5211" w:type="dxa"/>
            <w:shd w:val="clear" w:color="auto" w:fill="auto"/>
          </w:tcPr>
          <w:p w14:paraId="3518D59C" w14:textId="061D81D2" w:rsidR="00117955" w:rsidRPr="00117955" w:rsidRDefault="00117955" w:rsidP="00C3547C">
            <w:r w:rsidRPr="00117955">
              <w:t>Набор головок 6 -</w:t>
            </w:r>
            <w:r w:rsidR="000533ED">
              <w:t xml:space="preserve"> </w:t>
            </w:r>
            <w:r w:rsidRPr="00117955">
              <w:t>19 мм.</w:t>
            </w:r>
          </w:p>
        </w:tc>
        <w:tc>
          <w:tcPr>
            <w:tcW w:w="4926" w:type="dxa"/>
            <w:shd w:val="clear" w:color="auto" w:fill="auto"/>
          </w:tcPr>
          <w:p w14:paraId="14C79153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5B498F76" w14:textId="77777777" w:rsidTr="00C3547C">
        <w:tc>
          <w:tcPr>
            <w:tcW w:w="5211" w:type="dxa"/>
            <w:shd w:val="clear" w:color="auto" w:fill="auto"/>
          </w:tcPr>
          <w:p w14:paraId="04B21C9A" w14:textId="77777777" w:rsidR="00117955" w:rsidRPr="00117955" w:rsidRDefault="00117955" w:rsidP="00C3547C">
            <w:r w:rsidRPr="00117955">
              <w:t>Зажигалка или механический пьезоподжиг для горелки</w:t>
            </w:r>
          </w:p>
        </w:tc>
        <w:tc>
          <w:tcPr>
            <w:tcW w:w="4926" w:type="dxa"/>
            <w:shd w:val="clear" w:color="auto" w:fill="auto"/>
          </w:tcPr>
          <w:p w14:paraId="40000195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3797E9D" w14:textId="77777777" w:rsidTr="00C3547C">
        <w:tc>
          <w:tcPr>
            <w:tcW w:w="5211" w:type="dxa"/>
            <w:shd w:val="clear" w:color="auto" w:fill="auto"/>
          </w:tcPr>
          <w:p w14:paraId="30119602" w14:textId="77777777" w:rsidR="00117955" w:rsidRPr="00117955" w:rsidRDefault="00117955" w:rsidP="00C3547C">
            <w:r w:rsidRPr="00117955">
              <w:t>Течеискатель электронный (R134а)</w:t>
            </w:r>
          </w:p>
        </w:tc>
        <w:tc>
          <w:tcPr>
            <w:tcW w:w="4926" w:type="dxa"/>
            <w:shd w:val="clear" w:color="auto" w:fill="auto"/>
          </w:tcPr>
          <w:p w14:paraId="2DB49309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2A023BC" w14:textId="77777777" w:rsidTr="00C3547C">
        <w:tc>
          <w:tcPr>
            <w:tcW w:w="5211" w:type="dxa"/>
            <w:shd w:val="clear" w:color="auto" w:fill="auto"/>
          </w:tcPr>
          <w:p w14:paraId="66FB054E" w14:textId="77777777" w:rsidR="00117955" w:rsidRPr="00117955" w:rsidRDefault="00117955" w:rsidP="00C3547C">
            <w:r w:rsidRPr="00117955">
              <w:t>Вакуумметр электронный</w:t>
            </w:r>
          </w:p>
        </w:tc>
        <w:tc>
          <w:tcPr>
            <w:tcW w:w="4926" w:type="dxa"/>
            <w:shd w:val="clear" w:color="auto" w:fill="auto"/>
          </w:tcPr>
          <w:p w14:paraId="47076AFC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DB6734C" w14:textId="77777777" w:rsidTr="00C3547C">
        <w:tc>
          <w:tcPr>
            <w:tcW w:w="5211" w:type="dxa"/>
            <w:shd w:val="clear" w:color="auto" w:fill="auto"/>
          </w:tcPr>
          <w:p w14:paraId="5487A323" w14:textId="77777777" w:rsidR="00117955" w:rsidRPr="00117955" w:rsidRDefault="00117955" w:rsidP="00C3547C">
            <w:r w:rsidRPr="00117955">
              <w:t>Клещи токовые</w:t>
            </w:r>
          </w:p>
        </w:tc>
        <w:tc>
          <w:tcPr>
            <w:tcW w:w="4926" w:type="dxa"/>
            <w:shd w:val="clear" w:color="auto" w:fill="auto"/>
          </w:tcPr>
          <w:p w14:paraId="728A4643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EE3AA02" w14:textId="77777777" w:rsidTr="00C3547C">
        <w:tc>
          <w:tcPr>
            <w:tcW w:w="5211" w:type="dxa"/>
            <w:shd w:val="clear" w:color="auto" w:fill="auto"/>
          </w:tcPr>
          <w:p w14:paraId="1B72074C" w14:textId="77777777" w:rsidR="00117955" w:rsidRPr="00117955" w:rsidRDefault="00117955" w:rsidP="00C3547C">
            <w:r w:rsidRPr="00117955">
              <w:t>Отвертка индикаторная (250 В)</w:t>
            </w:r>
          </w:p>
        </w:tc>
        <w:tc>
          <w:tcPr>
            <w:tcW w:w="4926" w:type="dxa"/>
            <w:shd w:val="clear" w:color="auto" w:fill="auto"/>
          </w:tcPr>
          <w:p w14:paraId="008EBC8A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7B412212" w14:textId="77777777" w:rsidTr="00C3547C">
        <w:tc>
          <w:tcPr>
            <w:tcW w:w="5211" w:type="dxa"/>
            <w:shd w:val="clear" w:color="auto" w:fill="auto"/>
          </w:tcPr>
          <w:p w14:paraId="7EFE118D" w14:textId="77777777" w:rsidR="00117955" w:rsidRPr="00117955" w:rsidRDefault="00117955" w:rsidP="00C3547C">
            <w:r w:rsidRPr="00117955">
              <w:t>Набор плоских и крестовых слесарных и электромонтажных отверток</w:t>
            </w:r>
          </w:p>
        </w:tc>
        <w:tc>
          <w:tcPr>
            <w:tcW w:w="4926" w:type="dxa"/>
            <w:shd w:val="clear" w:color="auto" w:fill="auto"/>
          </w:tcPr>
          <w:p w14:paraId="73F43924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99CDDDA" w14:textId="77777777" w:rsidTr="00C3547C">
        <w:tc>
          <w:tcPr>
            <w:tcW w:w="5211" w:type="dxa"/>
            <w:shd w:val="clear" w:color="auto" w:fill="auto"/>
          </w:tcPr>
          <w:p w14:paraId="0CC50075" w14:textId="15B230F7" w:rsidR="00117955" w:rsidRPr="00117955" w:rsidRDefault="00117955" w:rsidP="00C3547C">
            <w:r w:rsidRPr="00117955">
              <w:t>Труборез дл</w:t>
            </w:r>
            <w:r w:rsidR="000533ED">
              <w:t xml:space="preserve">я максимального диаметра трубы </w:t>
            </w:r>
            <w:r w:rsidRPr="00C3547C">
              <w:t>11/8</w:t>
            </w:r>
          </w:p>
        </w:tc>
        <w:tc>
          <w:tcPr>
            <w:tcW w:w="4926" w:type="dxa"/>
            <w:shd w:val="clear" w:color="auto" w:fill="auto"/>
          </w:tcPr>
          <w:p w14:paraId="7CAF3BFA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4DF31766" w14:textId="77777777" w:rsidTr="00C3547C">
        <w:tc>
          <w:tcPr>
            <w:tcW w:w="5211" w:type="dxa"/>
            <w:shd w:val="clear" w:color="auto" w:fill="auto"/>
          </w:tcPr>
          <w:p w14:paraId="41F7F419" w14:textId="43723041" w:rsidR="00117955" w:rsidRPr="00117955" w:rsidRDefault="000533ED" w:rsidP="00C3547C">
            <w:r>
              <w:t>Труборез компактный</w:t>
            </w:r>
            <w:r w:rsidR="00117955" w:rsidRPr="00117955">
              <w:t xml:space="preserve"> ¼ - ¾</w:t>
            </w:r>
          </w:p>
        </w:tc>
        <w:tc>
          <w:tcPr>
            <w:tcW w:w="4926" w:type="dxa"/>
            <w:shd w:val="clear" w:color="auto" w:fill="auto"/>
          </w:tcPr>
          <w:p w14:paraId="605C3F3E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91F13CF" w14:textId="77777777" w:rsidTr="00C3547C">
        <w:tc>
          <w:tcPr>
            <w:tcW w:w="5211" w:type="dxa"/>
            <w:shd w:val="clear" w:color="auto" w:fill="auto"/>
          </w:tcPr>
          <w:p w14:paraId="01D570C9" w14:textId="77777777" w:rsidR="00117955" w:rsidRPr="00117955" w:rsidRDefault="00117955" w:rsidP="00C3547C">
            <w:r w:rsidRPr="00117955">
              <w:t>Ножовка по металлу с запасными полотнами</w:t>
            </w:r>
          </w:p>
        </w:tc>
        <w:tc>
          <w:tcPr>
            <w:tcW w:w="4926" w:type="dxa"/>
            <w:shd w:val="clear" w:color="auto" w:fill="auto"/>
          </w:tcPr>
          <w:p w14:paraId="7454827E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3DEB57B5" w14:textId="77777777" w:rsidTr="00C3547C">
        <w:tc>
          <w:tcPr>
            <w:tcW w:w="5211" w:type="dxa"/>
            <w:shd w:val="clear" w:color="auto" w:fill="auto"/>
          </w:tcPr>
          <w:p w14:paraId="6847DCAA" w14:textId="77777777" w:rsidR="00117955" w:rsidRPr="00117955" w:rsidRDefault="00117955" w:rsidP="00C3547C">
            <w:r w:rsidRPr="00117955">
              <w:t>Молоток</w:t>
            </w:r>
          </w:p>
        </w:tc>
        <w:tc>
          <w:tcPr>
            <w:tcW w:w="4926" w:type="dxa"/>
            <w:shd w:val="clear" w:color="auto" w:fill="auto"/>
          </w:tcPr>
          <w:p w14:paraId="27E95840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2AAC9202" w14:textId="77777777" w:rsidTr="00C3547C">
        <w:tc>
          <w:tcPr>
            <w:tcW w:w="5211" w:type="dxa"/>
            <w:shd w:val="clear" w:color="auto" w:fill="auto"/>
          </w:tcPr>
          <w:p w14:paraId="08908709" w14:textId="77777777" w:rsidR="00117955" w:rsidRPr="00117955" w:rsidRDefault="00117955" w:rsidP="00C3547C">
            <w:r w:rsidRPr="00117955">
              <w:t>Риммер</w:t>
            </w:r>
          </w:p>
        </w:tc>
        <w:tc>
          <w:tcPr>
            <w:tcW w:w="4926" w:type="dxa"/>
            <w:shd w:val="clear" w:color="auto" w:fill="auto"/>
          </w:tcPr>
          <w:p w14:paraId="2B99144D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5F57D7A8" w14:textId="77777777" w:rsidTr="00C3547C">
        <w:tc>
          <w:tcPr>
            <w:tcW w:w="5211" w:type="dxa"/>
            <w:shd w:val="clear" w:color="auto" w:fill="auto"/>
          </w:tcPr>
          <w:p w14:paraId="396A2DDE" w14:textId="77777777" w:rsidR="00117955" w:rsidRPr="00117955" w:rsidRDefault="00117955" w:rsidP="00C3547C">
            <w:r w:rsidRPr="00117955">
              <w:t>Напильник плоский</w:t>
            </w:r>
          </w:p>
        </w:tc>
        <w:tc>
          <w:tcPr>
            <w:tcW w:w="4926" w:type="dxa"/>
            <w:shd w:val="clear" w:color="auto" w:fill="auto"/>
          </w:tcPr>
          <w:p w14:paraId="396E8101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2581FE9D" w14:textId="77777777" w:rsidTr="00C3547C">
        <w:tc>
          <w:tcPr>
            <w:tcW w:w="5211" w:type="dxa"/>
            <w:shd w:val="clear" w:color="auto" w:fill="auto"/>
          </w:tcPr>
          <w:p w14:paraId="47F92F22" w14:textId="77777777" w:rsidR="00117955" w:rsidRPr="00117955" w:rsidRDefault="00117955" w:rsidP="00C3547C">
            <w:r w:rsidRPr="00117955">
              <w:lastRenderedPageBreak/>
              <w:t>Трубогиб рычажный или гидравлический 1/4, 3/8, 1/2, 5/8</w:t>
            </w:r>
          </w:p>
        </w:tc>
        <w:tc>
          <w:tcPr>
            <w:tcW w:w="4926" w:type="dxa"/>
            <w:shd w:val="clear" w:color="auto" w:fill="auto"/>
          </w:tcPr>
          <w:p w14:paraId="3D9202CB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272656E5" w14:textId="77777777" w:rsidTr="00C3547C">
        <w:tc>
          <w:tcPr>
            <w:tcW w:w="5211" w:type="dxa"/>
            <w:shd w:val="clear" w:color="auto" w:fill="auto"/>
          </w:tcPr>
          <w:p w14:paraId="071190D9" w14:textId="77777777" w:rsidR="00117955" w:rsidRPr="00117955" w:rsidRDefault="00117955" w:rsidP="00C3547C">
            <w:r w:rsidRPr="00117955">
              <w:t>Набор для развальцовки труб 1/4, 3/8, 1/2, 5/8</w:t>
            </w:r>
          </w:p>
        </w:tc>
        <w:tc>
          <w:tcPr>
            <w:tcW w:w="4926" w:type="dxa"/>
            <w:shd w:val="clear" w:color="auto" w:fill="auto"/>
          </w:tcPr>
          <w:p w14:paraId="47EE9712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060F1BE4" w14:textId="77777777" w:rsidTr="00C3547C">
        <w:tc>
          <w:tcPr>
            <w:tcW w:w="5211" w:type="dxa"/>
            <w:shd w:val="clear" w:color="auto" w:fill="auto"/>
          </w:tcPr>
          <w:p w14:paraId="04E0625E" w14:textId="77777777" w:rsidR="00117955" w:rsidRPr="00117955" w:rsidRDefault="00117955" w:rsidP="00C3547C">
            <w:r w:rsidRPr="00117955">
              <w:t>Рулетка</w:t>
            </w:r>
          </w:p>
        </w:tc>
        <w:tc>
          <w:tcPr>
            <w:tcW w:w="4926" w:type="dxa"/>
            <w:shd w:val="clear" w:color="auto" w:fill="auto"/>
          </w:tcPr>
          <w:p w14:paraId="2F2A5517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  <w:tr w:rsidR="00117955" w:rsidRPr="00117955" w14:paraId="6E21CEBC" w14:textId="77777777" w:rsidTr="00C3547C">
        <w:tc>
          <w:tcPr>
            <w:tcW w:w="5211" w:type="dxa"/>
            <w:shd w:val="clear" w:color="auto" w:fill="auto"/>
          </w:tcPr>
          <w:p w14:paraId="0CADA6B7" w14:textId="77777777" w:rsidR="00117955" w:rsidRPr="00117955" w:rsidRDefault="00117955" w:rsidP="00C3547C">
            <w:r w:rsidRPr="00117955">
              <w:t>Линейка стальная 30 см.</w:t>
            </w:r>
          </w:p>
        </w:tc>
        <w:tc>
          <w:tcPr>
            <w:tcW w:w="4926" w:type="dxa"/>
            <w:shd w:val="clear" w:color="auto" w:fill="auto"/>
          </w:tcPr>
          <w:p w14:paraId="7CE16663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</w:p>
        </w:tc>
      </w:tr>
    </w:tbl>
    <w:p w14:paraId="2204FC5B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345204DA" w14:textId="22F7B08F" w:rsidR="00117955" w:rsidRPr="00117955" w:rsidRDefault="00117955" w:rsidP="00117955">
      <w:pPr>
        <w:spacing w:before="120" w:after="120"/>
        <w:ind w:firstLine="709"/>
        <w:jc w:val="both"/>
      </w:pPr>
      <w:r w:rsidRPr="00117955">
        <w:t>1.5. Участник</w:t>
      </w:r>
      <w:r w:rsidR="0028658B">
        <w:t>-юниор</w:t>
      </w:r>
      <w:r w:rsidRPr="00117955">
        <w:t xml:space="preserve"> для выполнения конкурсного задания использует оборудование: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6656"/>
        <w:gridCol w:w="6"/>
      </w:tblGrid>
      <w:tr w:rsidR="00117955" w:rsidRPr="00117955" w14:paraId="598F015D" w14:textId="77777777" w:rsidTr="0028658B">
        <w:tc>
          <w:tcPr>
            <w:tcW w:w="9351" w:type="dxa"/>
            <w:gridSpan w:val="3"/>
            <w:shd w:val="clear" w:color="auto" w:fill="auto"/>
          </w:tcPr>
          <w:p w14:paraId="4990F836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117955" w:rsidRPr="00117955" w14:paraId="3898FCFD" w14:textId="77777777" w:rsidTr="000533ED">
        <w:trPr>
          <w:gridAfter w:val="1"/>
          <w:wAfter w:w="6" w:type="dxa"/>
        </w:trPr>
        <w:tc>
          <w:tcPr>
            <w:tcW w:w="26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342D24" w14:textId="77777777" w:rsidR="00117955" w:rsidRPr="00117955" w:rsidRDefault="00117955" w:rsidP="000533ED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6656" w:type="dxa"/>
            <w:shd w:val="clear" w:color="auto" w:fill="auto"/>
          </w:tcPr>
          <w:p w14:paraId="12B4AE8C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17955" w:rsidRPr="00117955" w14:paraId="5B81F3FD" w14:textId="77777777" w:rsidTr="000533ED">
        <w:tc>
          <w:tcPr>
            <w:tcW w:w="2689" w:type="dxa"/>
            <w:tcBorders>
              <w:bottom w:val="nil"/>
            </w:tcBorders>
            <w:shd w:val="clear" w:color="auto" w:fill="auto"/>
          </w:tcPr>
          <w:p w14:paraId="602E3E5D" w14:textId="77777777" w:rsidR="00117955" w:rsidRPr="00117955" w:rsidRDefault="00117955" w:rsidP="00C3547C">
            <w:pPr>
              <w:jc w:val="center"/>
            </w:pPr>
            <w:r w:rsidRPr="00117955">
              <w:t>-</w:t>
            </w:r>
          </w:p>
        </w:tc>
        <w:tc>
          <w:tcPr>
            <w:tcW w:w="6662" w:type="dxa"/>
            <w:gridSpan w:val="2"/>
            <w:shd w:val="clear" w:color="auto" w:fill="auto"/>
          </w:tcPr>
          <w:p w14:paraId="691B686C" w14:textId="77777777" w:rsidR="00117955" w:rsidRPr="00117955" w:rsidRDefault="00117955" w:rsidP="00C3547C">
            <w:pPr>
              <w:jc w:val="both"/>
              <w:rPr>
                <w:highlight w:val="yellow"/>
              </w:rPr>
            </w:pPr>
            <w:r w:rsidRPr="00117955">
              <w:t xml:space="preserve">Насос опрессовочный </w:t>
            </w:r>
          </w:p>
        </w:tc>
      </w:tr>
      <w:tr w:rsidR="00117955" w:rsidRPr="00117955" w14:paraId="42A02776" w14:textId="77777777" w:rsidTr="000533ED">
        <w:tc>
          <w:tcPr>
            <w:tcW w:w="2689" w:type="dxa"/>
            <w:tcBorders>
              <w:top w:val="nil"/>
              <w:bottom w:val="nil"/>
            </w:tcBorders>
            <w:shd w:val="clear" w:color="auto" w:fill="auto"/>
          </w:tcPr>
          <w:p w14:paraId="237A1B4F" w14:textId="77777777" w:rsidR="00117955" w:rsidRPr="00117955" w:rsidRDefault="00117955" w:rsidP="00C3547C"/>
        </w:tc>
        <w:tc>
          <w:tcPr>
            <w:tcW w:w="6662" w:type="dxa"/>
            <w:gridSpan w:val="2"/>
            <w:shd w:val="clear" w:color="auto" w:fill="auto"/>
          </w:tcPr>
          <w:p w14:paraId="1E767CD8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Станция сбора хладагента</w:t>
            </w:r>
          </w:p>
        </w:tc>
      </w:tr>
      <w:tr w:rsidR="00117955" w:rsidRPr="00117955" w14:paraId="6404AB13" w14:textId="77777777" w:rsidTr="000533ED">
        <w:tc>
          <w:tcPr>
            <w:tcW w:w="2689" w:type="dxa"/>
            <w:tcBorders>
              <w:top w:val="nil"/>
              <w:bottom w:val="nil"/>
            </w:tcBorders>
            <w:shd w:val="clear" w:color="auto" w:fill="auto"/>
          </w:tcPr>
          <w:p w14:paraId="1516AE2A" w14:textId="77777777" w:rsidR="00117955" w:rsidRPr="00117955" w:rsidRDefault="00117955" w:rsidP="00C3547C"/>
        </w:tc>
        <w:tc>
          <w:tcPr>
            <w:tcW w:w="6662" w:type="dxa"/>
            <w:gridSpan w:val="2"/>
            <w:shd w:val="clear" w:color="auto" w:fill="auto"/>
          </w:tcPr>
          <w:p w14:paraId="222441FF" w14:textId="67A87F53" w:rsidR="00117955" w:rsidRPr="00117955" w:rsidRDefault="000533ED" w:rsidP="000533ED">
            <w:pPr>
              <w:jc w:val="both"/>
              <w:rPr>
                <w:rFonts w:eastAsia="Times New Roman"/>
                <w:highlight w:val="yellow"/>
              </w:rPr>
            </w:pPr>
            <w:r>
              <w:rPr>
                <w:rFonts w:eastAsia="Times New Roman"/>
              </w:rPr>
              <w:t>Многоразовый баллон для R134а</w:t>
            </w:r>
          </w:p>
        </w:tc>
      </w:tr>
      <w:tr w:rsidR="00117955" w:rsidRPr="00117955" w14:paraId="3BCFE87F" w14:textId="77777777" w:rsidTr="000533ED">
        <w:tc>
          <w:tcPr>
            <w:tcW w:w="2689" w:type="dxa"/>
            <w:tcBorders>
              <w:top w:val="nil"/>
              <w:bottom w:val="nil"/>
            </w:tcBorders>
            <w:shd w:val="clear" w:color="auto" w:fill="auto"/>
          </w:tcPr>
          <w:p w14:paraId="2223F722" w14:textId="77777777" w:rsidR="00117955" w:rsidRPr="00117955" w:rsidRDefault="00117955" w:rsidP="00C3547C"/>
        </w:tc>
        <w:tc>
          <w:tcPr>
            <w:tcW w:w="6662" w:type="dxa"/>
            <w:gridSpan w:val="2"/>
            <w:shd w:val="clear" w:color="auto" w:fill="auto"/>
          </w:tcPr>
          <w:p w14:paraId="58CC9729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Вакуумный насос</w:t>
            </w:r>
          </w:p>
        </w:tc>
      </w:tr>
      <w:tr w:rsidR="00117955" w:rsidRPr="00117955" w14:paraId="09ABEA09" w14:textId="77777777" w:rsidTr="000533ED">
        <w:tc>
          <w:tcPr>
            <w:tcW w:w="2689" w:type="dxa"/>
            <w:tcBorders>
              <w:top w:val="nil"/>
              <w:bottom w:val="nil"/>
            </w:tcBorders>
            <w:shd w:val="clear" w:color="auto" w:fill="auto"/>
          </w:tcPr>
          <w:p w14:paraId="64E570DF" w14:textId="77777777" w:rsidR="00117955" w:rsidRPr="00117955" w:rsidRDefault="00117955" w:rsidP="00C3547C"/>
        </w:tc>
        <w:tc>
          <w:tcPr>
            <w:tcW w:w="6662" w:type="dxa"/>
            <w:gridSpan w:val="2"/>
            <w:shd w:val="clear" w:color="auto" w:fill="auto"/>
          </w:tcPr>
          <w:p w14:paraId="5128149F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 xml:space="preserve">Баллон с азотом </w:t>
            </w:r>
          </w:p>
        </w:tc>
      </w:tr>
      <w:tr w:rsidR="00117955" w:rsidRPr="00117955" w14:paraId="681B9F20" w14:textId="77777777" w:rsidTr="000533ED">
        <w:tc>
          <w:tcPr>
            <w:tcW w:w="2689" w:type="dxa"/>
            <w:tcBorders>
              <w:top w:val="nil"/>
              <w:bottom w:val="nil"/>
            </w:tcBorders>
            <w:shd w:val="clear" w:color="auto" w:fill="auto"/>
          </w:tcPr>
          <w:p w14:paraId="233E1FAE" w14:textId="77777777" w:rsidR="00117955" w:rsidRPr="00117955" w:rsidRDefault="00117955" w:rsidP="00C3547C"/>
        </w:tc>
        <w:tc>
          <w:tcPr>
            <w:tcW w:w="6662" w:type="dxa"/>
            <w:gridSpan w:val="2"/>
            <w:shd w:val="clear" w:color="auto" w:fill="auto"/>
          </w:tcPr>
          <w:p w14:paraId="215229D5" w14:textId="400A69A4" w:rsidR="00117955" w:rsidRPr="00117955" w:rsidRDefault="000533ED" w:rsidP="00C3547C">
            <w:pPr>
              <w:jc w:val="both"/>
              <w:rPr>
                <w:rFonts w:eastAsia="Times New Roman"/>
                <w:highlight w:val="yellow"/>
              </w:rPr>
            </w:pPr>
            <w:r>
              <w:rPr>
                <w:rFonts w:eastAsia="Times New Roman"/>
              </w:rPr>
              <w:t>Фреон</w:t>
            </w:r>
            <w:r w:rsidR="00117955" w:rsidRPr="00117955">
              <w:rPr>
                <w:rFonts w:eastAsia="Times New Roman"/>
              </w:rPr>
              <w:t xml:space="preserve"> </w:t>
            </w:r>
            <w:r w:rsidR="00117955" w:rsidRPr="00117955">
              <w:rPr>
                <w:rFonts w:eastAsia="Times New Roman"/>
                <w:lang w:val="en-US"/>
              </w:rPr>
              <w:t>R</w:t>
            </w:r>
            <w:r w:rsidR="00117955" w:rsidRPr="00117955">
              <w:rPr>
                <w:rFonts w:eastAsia="Times New Roman"/>
              </w:rPr>
              <w:t>134а</w:t>
            </w:r>
          </w:p>
        </w:tc>
      </w:tr>
      <w:tr w:rsidR="00117955" w:rsidRPr="00117955" w14:paraId="7FBCF0AE" w14:textId="77777777" w:rsidTr="000533ED">
        <w:tc>
          <w:tcPr>
            <w:tcW w:w="2689" w:type="dxa"/>
            <w:tcBorders>
              <w:top w:val="nil"/>
            </w:tcBorders>
            <w:shd w:val="clear" w:color="auto" w:fill="auto"/>
          </w:tcPr>
          <w:p w14:paraId="06B48B29" w14:textId="77777777" w:rsidR="00117955" w:rsidRPr="00117955" w:rsidRDefault="00117955" w:rsidP="00C3547C"/>
        </w:tc>
        <w:tc>
          <w:tcPr>
            <w:tcW w:w="6662" w:type="dxa"/>
            <w:gridSpan w:val="2"/>
            <w:shd w:val="clear" w:color="auto" w:fill="auto"/>
          </w:tcPr>
          <w:p w14:paraId="574B5306" w14:textId="77777777" w:rsidR="00117955" w:rsidRPr="00117955" w:rsidRDefault="00117955" w:rsidP="00C3547C">
            <w:pPr>
              <w:jc w:val="both"/>
              <w:rPr>
                <w:rFonts w:eastAsia="Times New Roman"/>
                <w:highlight w:val="yellow"/>
              </w:rPr>
            </w:pPr>
            <w:r w:rsidRPr="00117955">
              <w:t>Регулятор азотный А-30-КР1 (КРАСС) или аналог с переходом для шлангов R134a</w:t>
            </w:r>
          </w:p>
        </w:tc>
      </w:tr>
    </w:tbl>
    <w:p w14:paraId="0E6A4BCF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1EEAFCC6" w14:textId="76C3AA50" w:rsidR="00117955" w:rsidRPr="00117955" w:rsidRDefault="00117955" w:rsidP="00117955">
      <w:pPr>
        <w:spacing w:before="120" w:after="120"/>
        <w:ind w:firstLine="709"/>
        <w:jc w:val="both"/>
      </w:pPr>
      <w:r w:rsidRPr="00117955">
        <w:t xml:space="preserve">1.6. Участник </w:t>
      </w:r>
      <w:r w:rsidR="0028658B">
        <w:t xml:space="preserve">основной </w:t>
      </w:r>
      <w:r w:rsidRPr="00117955">
        <w:t>возрастной группы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4512"/>
      </w:tblGrid>
      <w:tr w:rsidR="00117955" w:rsidRPr="00117955" w14:paraId="0AF2DD46" w14:textId="77777777" w:rsidTr="00C3547C">
        <w:trPr>
          <w:tblHeader/>
        </w:trPr>
        <w:tc>
          <w:tcPr>
            <w:tcW w:w="10137" w:type="dxa"/>
            <w:gridSpan w:val="2"/>
            <w:shd w:val="clear" w:color="auto" w:fill="auto"/>
          </w:tcPr>
          <w:p w14:paraId="37EFF0BA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117955" w:rsidRPr="00117955" w14:paraId="0A8611CE" w14:textId="77777777" w:rsidTr="000533ED">
        <w:trPr>
          <w:tblHeader/>
        </w:trPr>
        <w:tc>
          <w:tcPr>
            <w:tcW w:w="5211" w:type="dxa"/>
            <w:shd w:val="clear" w:color="auto" w:fill="auto"/>
            <w:vAlign w:val="center"/>
          </w:tcPr>
          <w:p w14:paraId="221F87C5" w14:textId="77777777" w:rsidR="00117955" w:rsidRPr="00117955" w:rsidRDefault="00117955" w:rsidP="000533ED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4926" w:type="dxa"/>
            <w:shd w:val="clear" w:color="auto" w:fill="auto"/>
          </w:tcPr>
          <w:p w14:paraId="2EA85307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 xml:space="preserve">выполняет конкурсное задание совместно с экспертом </w:t>
            </w:r>
          </w:p>
        </w:tc>
      </w:tr>
      <w:tr w:rsidR="00117955" w:rsidRPr="00117955" w14:paraId="279C8A7B" w14:textId="77777777" w:rsidTr="00C3547C">
        <w:tc>
          <w:tcPr>
            <w:tcW w:w="5211" w:type="dxa"/>
            <w:shd w:val="clear" w:color="auto" w:fill="auto"/>
          </w:tcPr>
          <w:p w14:paraId="5465D2A4" w14:textId="77777777" w:rsidR="00117955" w:rsidRPr="00117955" w:rsidRDefault="00117955" w:rsidP="00C3547C">
            <w:r w:rsidRPr="00117955">
              <w:t>Манометрическая станция цифровая</w:t>
            </w:r>
          </w:p>
        </w:tc>
        <w:tc>
          <w:tcPr>
            <w:tcW w:w="4926" w:type="dxa"/>
            <w:shd w:val="clear" w:color="auto" w:fill="auto"/>
          </w:tcPr>
          <w:p w14:paraId="614ED05E" w14:textId="77777777" w:rsidR="00117955" w:rsidRPr="00117955" w:rsidRDefault="00117955" w:rsidP="00C3547C">
            <w:pPr>
              <w:jc w:val="both"/>
              <w:rPr>
                <w:rFonts w:eastAsia="Times New Roman"/>
              </w:rPr>
            </w:pPr>
            <w:r w:rsidRPr="00117955">
              <w:rPr>
                <w:rFonts w:eastAsia="Times New Roman"/>
              </w:rPr>
              <w:t>Паяльный пост</w:t>
            </w:r>
          </w:p>
        </w:tc>
      </w:tr>
      <w:tr w:rsidR="00117955" w:rsidRPr="00117955" w14:paraId="077C3FEF" w14:textId="77777777" w:rsidTr="00C3547C">
        <w:tc>
          <w:tcPr>
            <w:tcW w:w="5211" w:type="dxa"/>
            <w:shd w:val="clear" w:color="auto" w:fill="auto"/>
          </w:tcPr>
          <w:p w14:paraId="3B794C7A" w14:textId="77777777" w:rsidR="00117955" w:rsidRPr="00117955" w:rsidRDefault="00117955" w:rsidP="00C3547C">
            <w:r w:rsidRPr="00117955">
              <w:t xml:space="preserve">Вакуумный насос </w:t>
            </w:r>
          </w:p>
        </w:tc>
        <w:tc>
          <w:tcPr>
            <w:tcW w:w="4926" w:type="dxa"/>
            <w:shd w:val="clear" w:color="auto" w:fill="auto"/>
          </w:tcPr>
          <w:p w14:paraId="3777BC36" w14:textId="5549FC65" w:rsidR="00117955" w:rsidRPr="00117955" w:rsidRDefault="000533ED" w:rsidP="00C3547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Баллон с азотом 4</w:t>
            </w:r>
            <w:r w:rsidR="00117955" w:rsidRPr="00117955">
              <w:rPr>
                <w:rFonts w:eastAsia="Times New Roman"/>
              </w:rPr>
              <w:t xml:space="preserve">0 л </w:t>
            </w:r>
          </w:p>
        </w:tc>
      </w:tr>
      <w:tr w:rsidR="00117955" w:rsidRPr="00117955" w14:paraId="1BE32D94" w14:textId="77777777" w:rsidTr="00C3547C">
        <w:tc>
          <w:tcPr>
            <w:tcW w:w="5211" w:type="dxa"/>
            <w:shd w:val="clear" w:color="auto" w:fill="auto"/>
          </w:tcPr>
          <w:p w14:paraId="44AD5EE8" w14:textId="77777777" w:rsidR="00117955" w:rsidRPr="00117955" w:rsidRDefault="00117955" w:rsidP="00C3547C">
            <w:r w:rsidRPr="00117955">
              <w:t xml:space="preserve">Весы электронные </w:t>
            </w:r>
          </w:p>
        </w:tc>
        <w:tc>
          <w:tcPr>
            <w:tcW w:w="4926" w:type="dxa"/>
            <w:shd w:val="clear" w:color="auto" w:fill="auto"/>
          </w:tcPr>
          <w:p w14:paraId="4A1ED521" w14:textId="77777777" w:rsidR="00117955" w:rsidRPr="00117955" w:rsidRDefault="00117955" w:rsidP="00C3547C">
            <w:r w:rsidRPr="00117955">
              <w:t>Станция сбора хладагента (R134a)</w:t>
            </w:r>
          </w:p>
        </w:tc>
      </w:tr>
    </w:tbl>
    <w:p w14:paraId="75585164" w14:textId="77777777" w:rsidR="00117955" w:rsidRPr="00117955" w:rsidRDefault="00117955" w:rsidP="00117955">
      <w:pPr>
        <w:spacing w:before="120" w:after="120"/>
        <w:ind w:firstLine="709"/>
        <w:jc w:val="both"/>
      </w:pPr>
    </w:p>
    <w:p w14:paraId="5837663C" w14:textId="77777777" w:rsidR="00117955" w:rsidRPr="00117955" w:rsidRDefault="00117955" w:rsidP="000533ED">
      <w:pPr>
        <w:spacing w:line="360" w:lineRule="auto"/>
        <w:ind w:firstLine="709"/>
        <w:contextualSpacing/>
        <w:jc w:val="both"/>
      </w:pPr>
      <w:r w:rsidRPr="00117955">
        <w:t>1.7. При выполнении конкурсного задания на участника могут воздействовать следующие вредные и (или) опасные факторы:</w:t>
      </w:r>
    </w:p>
    <w:p w14:paraId="6059DDD7" w14:textId="77777777" w:rsidR="00117955" w:rsidRPr="00117955" w:rsidRDefault="00117955" w:rsidP="000533ED">
      <w:pPr>
        <w:spacing w:line="360" w:lineRule="auto"/>
        <w:ind w:firstLine="709"/>
        <w:contextualSpacing/>
        <w:jc w:val="both"/>
      </w:pPr>
      <w:r w:rsidRPr="00117955">
        <w:t>Физические:</w:t>
      </w:r>
    </w:p>
    <w:p w14:paraId="72A07D55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hanging="357"/>
        <w:contextualSpacing/>
        <w:jc w:val="both"/>
      </w:pPr>
      <w:r w:rsidRPr="00117955">
        <w:t>режущие и колющие предметы;</w:t>
      </w:r>
    </w:p>
    <w:p w14:paraId="11F52C3A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hanging="357"/>
        <w:contextualSpacing/>
        <w:jc w:val="both"/>
      </w:pPr>
      <w:r w:rsidRPr="00117955">
        <w:t>термические ожоги;</w:t>
      </w:r>
    </w:p>
    <w:p w14:paraId="05AE7AC6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hanging="357"/>
        <w:contextualSpacing/>
        <w:jc w:val="both"/>
      </w:pPr>
      <w:r w:rsidRPr="00117955">
        <w:t>сосуды, работающие под давлением;</w:t>
      </w:r>
    </w:p>
    <w:p w14:paraId="11A8BF45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hanging="357"/>
        <w:contextualSpacing/>
        <w:jc w:val="both"/>
      </w:pPr>
      <w:r w:rsidRPr="00117955">
        <w:t>повышенная загазованность воздуха рабочей зоны;</w:t>
      </w:r>
    </w:p>
    <w:p w14:paraId="11BE7C88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hanging="357"/>
        <w:contextualSpacing/>
        <w:jc w:val="both"/>
      </w:pPr>
      <w:r w:rsidRPr="00117955">
        <w:t>повышенный шум;</w:t>
      </w:r>
    </w:p>
    <w:p w14:paraId="53BC254D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hanging="357"/>
        <w:contextualSpacing/>
        <w:jc w:val="both"/>
      </w:pPr>
      <w:r w:rsidRPr="00117955">
        <w:t>пыль;</w:t>
      </w:r>
    </w:p>
    <w:p w14:paraId="73EFE824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hanging="357"/>
        <w:contextualSpacing/>
        <w:jc w:val="both"/>
      </w:pPr>
      <w:r w:rsidRPr="00117955">
        <w:t>отлетающие частицы обрабатываемого материала.</w:t>
      </w:r>
    </w:p>
    <w:p w14:paraId="55A99FDE" w14:textId="77777777" w:rsidR="00117955" w:rsidRPr="00117955" w:rsidRDefault="00117955" w:rsidP="000533ED">
      <w:pPr>
        <w:spacing w:line="360" w:lineRule="auto"/>
        <w:ind w:firstLine="709"/>
        <w:contextualSpacing/>
        <w:jc w:val="both"/>
      </w:pPr>
      <w:r w:rsidRPr="00117955">
        <w:lastRenderedPageBreak/>
        <w:t>Психологические:</w:t>
      </w:r>
    </w:p>
    <w:p w14:paraId="6766EBFA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/>
        <w:contextualSpacing/>
        <w:jc w:val="both"/>
      </w:pPr>
      <w:r w:rsidRPr="00117955">
        <w:t>чрезмерное напряжение внимания;</w:t>
      </w:r>
    </w:p>
    <w:p w14:paraId="7277B7F9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/>
        <w:contextualSpacing/>
        <w:jc w:val="both"/>
      </w:pPr>
      <w:r w:rsidRPr="00117955">
        <w:t>усиленная нагрузка на зрение;</w:t>
      </w:r>
    </w:p>
    <w:p w14:paraId="75D9C9B5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/>
        <w:contextualSpacing/>
        <w:jc w:val="both"/>
      </w:pPr>
      <w:r w:rsidRPr="00117955">
        <w:t>повышенная ответственность;</w:t>
      </w:r>
    </w:p>
    <w:p w14:paraId="3F1C2781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/>
        <w:contextualSpacing/>
        <w:jc w:val="both"/>
      </w:pPr>
      <w:r w:rsidRPr="00117955">
        <w:t>постоянное использование СИЗ.</w:t>
      </w:r>
    </w:p>
    <w:p w14:paraId="493B623B" w14:textId="77777777" w:rsidR="000533ED" w:rsidRDefault="000533ED" w:rsidP="000533ED">
      <w:pPr>
        <w:spacing w:line="360" w:lineRule="auto"/>
        <w:ind w:firstLine="709"/>
        <w:contextualSpacing/>
        <w:jc w:val="both"/>
      </w:pPr>
    </w:p>
    <w:p w14:paraId="3624585B" w14:textId="77777777" w:rsidR="00117955" w:rsidRPr="00117955" w:rsidRDefault="00117955" w:rsidP="000533ED">
      <w:pPr>
        <w:spacing w:line="360" w:lineRule="auto"/>
        <w:ind w:firstLine="709"/>
        <w:contextualSpacing/>
        <w:jc w:val="both"/>
      </w:pPr>
      <w:r w:rsidRPr="00117955">
        <w:t>1.8. Применяемые во время выполнения конкурсного задания средства индивидуальной защиты:</w:t>
      </w:r>
    </w:p>
    <w:p w14:paraId="2B5E6264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 xml:space="preserve">Обувь: полностью закрытые рабочие ботинки с твердым </w:t>
      </w:r>
      <w:proofErr w:type="spellStart"/>
      <w:r w:rsidRPr="00117955">
        <w:t>подноском</w:t>
      </w:r>
      <w:proofErr w:type="spellEnd"/>
      <w:r w:rsidRPr="00117955">
        <w:t>.</w:t>
      </w:r>
    </w:p>
    <w:p w14:paraId="5EF16D2B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Одежда: ноги все время должны быть закрыты, либо длинными брюками, либо рабочим комбинезоном. Верхняя часть тела должна быть постоянно закрыта. Руки должны быть закрыты длинными рукавами во время пайки и работы с хладагентом.</w:t>
      </w:r>
    </w:p>
    <w:p w14:paraId="6EF5F877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Защитные очки с прозрачными стёклами: должны использоваться при любой необходимости защитить глаза, в том числе рубке, пилении, сверлении, шлифовании, работе с хладагентом и азотом.</w:t>
      </w:r>
    </w:p>
    <w:p w14:paraId="6D49D202" w14:textId="77777777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Защитные очки с затемненными стёклами: должны использоваться для необходимости защитить глаза во время пайки.</w:t>
      </w:r>
    </w:p>
    <w:p w14:paraId="440A7C68" w14:textId="0245C358" w:rsidR="00117955" w:rsidRPr="00117955" w:rsidRDefault="00117955" w:rsidP="000533ED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Перчатки: должны использоваться при слесарно-сборочных работах, пайк</w:t>
      </w:r>
      <w:r w:rsidR="000533ED">
        <w:t>е и работе с хладагентом, а так</w:t>
      </w:r>
      <w:r w:rsidRPr="00117955">
        <w:t>же при всех видах электрических работ, включая тестирование.</w:t>
      </w:r>
    </w:p>
    <w:p w14:paraId="06344668" w14:textId="77777777" w:rsidR="000533ED" w:rsidRDefault="000533ED" w:rsidP="000533ED">
      <w:pPr>
        <w:spacing w:line="360" w:lineRule="auto"/>
        <w:ind w:firstLine="709"/>
        <w:contextualSpacing/>
        <w:jc w:val="both"/>
      </w:pPr>
    </w:p>
    <w:p w14:paraId="615367FD" w14:textId="77777777" w:rsidR="00117955" w:rsidRDefault="00117955" w:rsidP="000533ED">
      <w:pPr>
        <w:spacing w:line="360" w:lineRule="auto"/>
        <w:ind w:firstLine="709"/>
        <w:contextualSpacing/>
        <w:jc w:val="both"/>
      </w:pPr>
      <w:r w:rsidRPr="00117955">
        <w:t>1.9. Знаки безопасности, используемые на рабочем месте, для обозначения присутствующих опасностей:</w:t>
      </w: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560"/>
      </w:tblGrid>
      <w:tr w:rsidR="000533ED" w14:paraId="66CED132" w14:textId="77777777" w:rsidTr="003D42B4">
        <w:trPr>
          <w:trHeight w:val="779"/>
        </w:trPr>
        <w:tc>
          <w:tcPr>
            <w:tcW w:w="5103" w:type="dxa"/>
            <w:vAlign w:val="center"/>
          </w:tcPr>
          <w:p w14:paraId="0CB55819" w14:textId="0E7E4590" w:rsidR="000533ED" w:rsidRPr="000533ED" w:rsidRDefault="000533ED" w:rsidP="000533ED">
            <w:pPr>
              <w:spacing w:line="312" w:lineRule="auto"/>
              <w:contextualSpacing/>
              <w:rPr>
                <w:u w:val="single"/>
              </w:rPr>
            </w:pPr>
            <w:r w:rsidRPr="000533ED">
              <w:rPr>
                <w:u w:val="single"/>
              </w:rPr>
              <w:t>W 19 Газовый баллон</w:t>
            </w:r>
          </w:p>
        </w:tc>
        <w:tc>
          <w:tcPr>
            <w:tcW w:w="1560" w:type="dxa"/>
            <w:vAlign w:val="center"/>
          </w:tcPr>
          <w:p w14:paraId="24017413" w14:textId="2998AB8E" w:rsidR="000533ED" w:rsidRDefault="000533ED" w:rsidP="000533ED">
            <w:pPr>
              <w:spacing w:line="312" w:lineRule="auto"/>
              <w:contextualSpacing/>
              <w:jc w:val="center"/>
            </w:pPr>
            <w:r w:rsidRPr="00117955">
              <w:rPr>
                <w:noProof/>
              </w:rPr>
              <w:drawing>
                <wp:inline distT="0" distB="0" distL="0" distR="0" wp14:anchorId="60FA29CC" wp14:editId="675E794D">
                  <wp:extent cx="542509" cy="534867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101" cy="541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33ED" w14:paraId="6286AE4E" w14:textId="77777777" w:rsidTr="003D42B4">
        <w:tc>
          <w:tcPr>
            <w:tcW w:w="5103" w:type="dxa"/>
            <w:vAlign w:val="center"/>
          </w:tcPr>
          <w:p w14:paraId="273C5244" w14:textId="73335FAC" w:rsidR="000533ED" w:rsidRDefault="000533ED" w:rsidP="000533ED">
            <w:pPr>
              <w:spacing w:line="312" w:lineRule="auto"/>
              <w:contextualSpacing/>
            </w:pPr>
            <w:r w:rsidRPr="00117955">
              <w:rPr>
                <w:u w:val="single"/>
              </w:rPr>
              <w:t>F 04 Огнетушитель</w:t>
            </w:r>
          </w:p>
        </w:tc>
        <w:tc>
          <w:tcPr>
            <w:tcW w:w="1560" w:type="dxa"/>
            <w:vAlign w:val="center"/>
          </w:tcPr>
          <w:p w14:paraId="502CD225" w14:textId="1E217D94" w:rsidR="000533ED" w:rsidRDefault="000533ED" w:rsidP="000533ED">
            <w:pPr>
              <w:spacing w:line="312" w:lineRule="auto"/>
              <w:contextualSpacing/>
              <w:jc w:val="center"/>
            </w:pPr>
            <w:r w:rsidRPr="00117955">
              <w:rPr>
                <w:noProof/>
              </w:rPr>
              <w:drawing>
                <wp:inline distT="0" distB="0" distL="0" distR="0" wp14:anchorId="05DB5496" wp14:editId="17AC5CC5">
                  <wp:extent cx="474772" cy="466725"/>
                  <wp:effectExtent l="0" t="0" r="190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85" cy="473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33ED" w14:paraId="2936D55F" w14:textId="77777777" w:rsidTr="003D42B4">
        <w:tc>
          <w:tcPr>
            <w:tcW w:w="5103" w:type="dxa"/>
            <w:vAlign w:val="center"/>
          </w:tcPr>
          <w:p w14:paraId="63D9D082" w14:textId="638EC5E6" w:rsidR="000533ED" w:rsidRDefault="000533ED" w:rsidP="000533ED">
            <w:pPr>
              <w:spacing w:line="312" w:lineRule="auto"/>
              <w:contextualSpacing/>
            </w:pPr>
            <w:r w:rsidRPr="00117955">
              <w:rPr>
                <w:u w:val="single"/>
              </w:rPr>
              <w:t>E 22 Указатель выхода</w:t>
            </w:r>
          </w:p>
        </w:tc>
        <w:tc>
          <w:tcPr>
            <w:tcW w:w="1560" w:type="dxa"/>
            <w:vAlign w:val="center"/>
          </w:tcPr>
          <w:p w14:paraId="3620F3D4" w14:textId="104FD68F" w:rsidR="000533ED" w:rsidRDefault="000533ED" w:rsidP="000533ED">
            <w:pPr>
              <w:spacing w:line="312" w:lineRule="auto"/>
              <w:contextualSpacing/>
              <w:jc w:val="center"/>
            </w:pPr>
            <w:r w:rsidRPr="00117955">
              <w:rPr>
                <w:noProof/>
              </w:rPr>
              <w:drawing>
                <wp:inline distT="0" distB="0" distL="0" distR="0" wp14:anchorId="61E6ED23" wp14:editId="7324329A">
                  <wp:extent cx="769620" cy="4114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33ED" w14:paraId="69BEE444" w14:textId="77777777" w:rsidTr="003D42B4">
        <w:tc>
          <w:tcPr>
            <w:tcW w:w="5103" w:type="dxa"/>
            <w:vAlign w:val="center"/>
          </w:tcPr>
          <w:p w14:paraId="37A470AF" w14:textId="7D6F9024" w:rsidR="000533ED" w:rsidRDefault="000533ED" w:rsidP="000533ED">
            <w:pPr>
              <w:spacing w:line="312" w:lineRule="auto"/>
              <w:contextualSpacing/>
            </w:pPr>
            <w:r w:rsidRPr="00117955">
              <w:rPr>
                <w:u w:val="single"/>
              </w:rPr>
              <w:t>E 23 Указатель запасного выхода</w:t>
            </w:r>
          </w:p>
        </w:tc>
        <w:tc>
          <w:tcPr>
            <w:tcW w:w="1560" w:type="dxa"/>
            <w:vAlign w:val="center"/>
          </w:tcPr>
          <w:p w14:paraId="3A83B4E1" w14:textId="097F88D1" w:rsidR="000533ED" w:rsidRDefault="000533ED" w:rsidP="000533ED">
            <w:pPr>
              <w:spacing w:line="312" w:lineRule="auto"/>
              <w:contextualSpacing/>
              <w:jc w:val="center"/>
            </w:pPr>
            <w:r w:rsidRPr="00117955">
              <w:rPr>
                <w:noProof/>
              </w:rPr>
              <w:drawing>
                <wp:inline distT="0" distB="0" distL="0" distR="0" wp14:anchorId="7CB07D6F" wp14:editId="19C8FE6B">
                  <wp:extent cx="815340" cy="434340"/>
                  <wp:effectExtent l="0" t="0" r="3810" b="381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53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33ED" w14:paraId="75E348A6" w14:textId="77777777" w:rsidTr="003D42B4">
        <w:tc>
          <w:tcPr>
            <w:tcW w:w="5103" w:type="dxa"/>
            <w:vAlign w:val="center"/>
          </w:tcPr>
          <w:p w14:paraId="5B47FE4F" w14:textId="4CE580D2" w:rsidR="000533ED" w:rsidRDefault="000533ED" w:rsidP="000533ED">
            <w:pPr>
              <w:spacing w:line="312" w:lineRule="auto"/>
              <w:contextualSpacing/>
            </w:pPr>
            <w:r w:rsidRPr="00117955">
              <w:rPr>
                <w:u w:val="single"/>
              </w:rPr>
              <w:t>EC 01 Аптечка первой медицинской помощи</w:t>
            </w:r>
          </w:p>
        </w:tc>
        <w:tc>
          <w:tcPr>
            <w:tcW w:w="1560" w:type="dxa"/>
            <w:vAlign w:val="center"/>
          </w:tcPr>
          <w:p w14:paraId="73F41555" w14:textId="0B796BB7" w:rsidR="000533ED" w:rsidRDefault="000533ED" w:rsidP="000533ED">
            <w:pPr>
              <w:spacing w:line="312" w:lineRule="auto"/>
              <w:contextualSpacing/>
              <w:jc w:val="center"/>
            </w:pPr>
            <w:r w:rsidRPr="00117955">
              <w:rPr>
                <w:noProof/>
              </w:rPr>
              <w:drawing>
                <wp:inline distT="0" distB="0" distL="0" distR="0" wp14:anchorId="4C260998" wp14:editId="6A4AFC4F">
                  <wp:extent cx="464820" cy="46482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82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33ED" w14:paraId="0B7529C9" w14:textId="77777777" w:rsidTr="003D42B4">
        <w:tc>
          <w:tcPr>
            <w:tcW w:w="5103" w:type="dxa"/>
            <w:vAlign w:val="center"/>
          </w:tcPr>
          <w:p w14:paraId="2B67025D" w14:textId="202BADEA" w:rsidR="000533ED" w:rsidRDefault="000533ED" w:rsidP="000533ED">
            <w:pPr>
              <w:spacing w:line="312" w:lineRule="auto"/>
              <w:contextualSpacing/>
            </w:pPr>
            <w:r w:rsidRPr="00117955">
              <w:rPr>
                <w:u w:val="single"/>
              </w:rPr>
              <w:t>P 01 Запрещается курить</w:t>
            </w:r>
          </w:p>
        </w:tc>
        <w:tc>
          <w:tcPr>
            <w:tcW w:w="1560" w:type="dxa"/>
            <w:vAlign w:val="center"/>
          </w:tcPr>
          <w:p w14:paraId="29D27F94" w14:textId="26A2C2EF" w:rsidR="000533ED" w:rsidRDefault="000533ED" w:rsidP="000533ED">
            <w:pPr>
              <w:spacing w:line="312" w:lineRule="auto"/>
              <w:contextualSpacing/>
              <w:jc w:val="center"/>
            </w:pPr>
            <w:r w:rsidRPr="00117955">
              <w:fldChar w:fldCharType="begin"/>
            </w:r>
            <w:r w:rsidRPr="00117955">
              <w:instrText xml:space="preserve"> INCLUDEPICTURE "https://studfiles.net/html/2706/32/html_qBHtLJCsya.KhkT/img-9S7d9T.jpg" \* MERGEFORMATINET </w:instrText>
            </w:r>
            <w:r w:rsidRPr="00117955">
              <w:fldChar w:fldCharType="separate"/>
            </w:r>
            <w:r>
              <w:fldChar w:fldCharType="begin"/>
            </w:r>
            <w:r>
              <w:instrText xml:space="preserve"> INCLUDEPICTURE  "https://studfiles.net/html/2706/32/html_qBHtLJCsya.KhkT/img-9S7d9T.jpg" \* MERGEFORMATINET </w:instrText>
            </w:r>
            <w:r>
              <w:fldChar w:fldCharType="separate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INCLUDEPICTURE  "https://studfiles.net/html/2706/32/html_qBHtLJCsya.KhkT/img-9S7d9T.jpg" \* MERGEFORMATINET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pict w14:anchorId="092334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9pt;height:39pt;mso-width-percent:0;mso-height-percent:0;mso-width-percent:0;mso-height-percent:0">
                  <v:imagedata r:id="rId13" r:href="rId14"/>
                </v:shape>
              </w:pict>
            </w:r>
            <w:r>
              <w:rPr>
                <w:noProof/>
              </w:rPr>
              <w:fldChar w:fldCharType="end"/>
            </w:r>
            <w:r>
              <w:fldChar w:fldCharType="end"/>
            </w:r>
            <w:r w:rsidRPr="00117955">
              <w:fldChar w:fldCharType="end"/>
            </w:r>
          </w:p>
        </w:tc>
      </w:tr>
    </w:tbl>
    <w:p w14:paraId="6359CCAA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lastRenderedPageBreak/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070D8C1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2DC3611D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Эксперт-компатриот.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3B714F75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0501FEA5" w14:textId="782ABC0B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1.11. Участники, допустившие невыполнение или нарушение инструкции по охране труда, привлекаются к ответственности в соответствии с </w:t>
      </w:r>
      <w:r w:rsidR="00C3547C">
        <w:t>Положением о Всероссийском чемпионатном движении по профессиональному мастерству «Профессионалы»</w:t>
      </w:r>
      <w:r w:rsidRPr="00117955">
        <w:t>.</w:t>
      </w:r>
    </w:p>
    <w:p w14:paraId="3892A9D4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D89F21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</w:p>
    <w:p w14:paraId="601978E1" w14:textId="77777777" w:rsidR="00117955" w:rsidRPr="00117955" w:rsidRDefault="00117955" w:rsidP="003D42B4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  <w:lang w:val="ru-RU"/>
        </w:rPr>
      </w:pPr>
      <w:bookmarkStart w:id="3" w:name="_Toc507427597"/>
      <w:r w:rsidRPr="00117955">
        <w:rPr>
          <w:rFonts w:ascii="Times New Roman" w:hAnsi="Times New Roman"/>
          <w:sz w:val="24"/>
          <w:szCs w:val="24"/>
        </w:rPr>
        <w:t xml:space="preserve">2.Требования охраны труда перед началом </w:t>
      </w:r>
      <w:bookmarkEnd w:id="3"/>
      <w:r w:rsidRPr="00117955">
        <w:rPr>
          <w:rFonts w:ascii="Times New Roman" w:hAnsi="Times New Roman"/>
          <w:sz w:val="24"/>
          <w:szCs w:val="24"/>
          <w:lang w:val="ru-RU"/>
        </w:rPr>
        <w:t>выполнения конкурсного задания</w:t>
      </w:r>
    </w:p>
    <w:p w14:paraId="31C069CE" w14:textId="77777777" w:rsidR="003D42B4" w:rsidRDefault="003D42B4" w:rsidP="003D42B4">
      <w:pPr>
        <w:spacing w:line="360" w:lineRule="auto"/>
        <w:ind w:firstLine="709"/>
        <w:contextualSpacing/>
        <w:jc w:val="both"/>
      </w:pPr>
    </w:p>
    <w:p w14:paraId="4C3F3ACF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Перед началом выполнения конкурсного задания участники должны выполнить следующее:</w:t>
      </w:r>
    </w:p>
    <w:p w14:paraId="30C006B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1CD98E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5770BA20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AA14B6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2.2. Подготовить рабочее место:</w:t>
      </w:r>
    </w:p>
    <w:p w14:paraId="38D63F8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проверить достаточность предоставленных расходных материалов;</w:t>
      </w:r>
    </w:p>
    <w:p w14:paraId="0E4EFB3A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lastRenderedPageBreak/>
        <w:t xml:space="preserve">- </w:t>
      </w:r>
      <w:r w:rsidRPr="00117955">
        <w:rPr>
          <w:szCs w:val="28"/>
        </w:rPr>
        <w:t xml:space="preserve">удобно и безопасно разместить </w:t>
      </w:r>
      <w:r w:rsidRPr="00117955">
        <w:t>инструмент и расходные материалы на рабочем месте;</w:t>
      </w:r>
    </w:p>
    <w:p w14:paraId="07089EDD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произвести подключение и настройку инструментов и оборудования;</w:t>
      </w:r>
    </w:p>
    <w:p w14:paraId="70C34000" w14:textId="5BF85CED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проверить </w:t>
      </w:r>
      <w:r w:rsidRPr="00117955">
        <w:rPr>
          <w:szCs w:val="28"/>
        </w:rPr>
        <w:t>н</w:t>
      </w:r>
      <w:r w:rsidR="00C3547C">
        <w:rPr>
          <w:szCs w:val="28"/>
        </w:rPr>
        <w:t>аличие и исправность контрольно-</w:t>
      </w:r>
      <w:r w:rsidRPr="00117955">
        <w:rPr>
          <w:szCs w:val="28"/>
        </w:rPr>
        <w:t>измерительных приборов.</w:t>
      </w:r>
    </w:p>
    <w:p w14:paraId="0D7B374A" w14:textId="1A7CE71D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2.3. Подготовить инструмент и оборудование</w:t>
      </w:r>
      <w:r w:rsidR="00C3547C">
        <w:t>,</w:t>
      </w:r>
      <w:r w:rsidRPr="00117955">
        <w:t xml:space="preserve">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6042"/>
      </w:tblGrid>
      <w:tr w:rsidR="00117955" w:rsidRPr="00117955" w14:paraId="3620D47D" w14:textId="77777777" w:rsidTr="00C3547C">
        <w:trPr>
          <w:tblHeader/>
        </w:trPr>
        <w:tc>
          <w:tcPr>
            <w:tcW w:w="3510" w:type="dxa"/>
            <w:shd w:val="clear" w:color="auto" w:fill="auto"/>
          </w:tcPr>
          <w:p w14:paraId="4B04CBF4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 или оборудования</w:t>
            </w:r>
          </w:p>
        </w:tc>
        <w:tc>
          <w:tcPr>
            <w:tcW w:w="6627" w:type="dxa"/>
            <w:shd w:val="clear" w:color="auto" w:fill="auto"/>
          </w:tcPr>
          <w:p w14:paraId="121120B7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Правила подготовки к выполнению конкурсного задания</w:t>
            </w:r>
          </w:p>
        </w:tc>
      </w:tr>
      <w:tr w:rsidR="00117955" w:rsidRPr="00117955" w14:paraId="74239C6E" w14:textId="77777777" w:rsidTr="00C3547C">
        <w:trPr>
          <w:trHeight w:val="1443"/>
        </w:trPr>
        <w:tc>
          <w:tcPr>
            <w:tcW w:w="3510" w:type="dxa"/>
            <w:shd w:val="clear" w:color="auto" w:fill="auto"/>
          </w:tcPr>
          <w:p w14:paraId="2484883E" w14:textId="77777777" w:rsidR="00117955" w:rsidRPr="00117955" w:rsidRDefault="00117955" w:rsidP="00C3547C">
            <w:pPr>
              <w:rPr>
                <w:rFonts w:eastAsia="Times New Roman"/>
                <w:highlight w:val="yellow"/>
              </w:rPr>
            </w:pPr>
            <w:r w:rsidRPr="00117955">
              <w:rPr>
                <w:rFonts w:eastAsia="Times New Roman"/>
              </w:rPr>
              <w:t>Паяльный пост (пропан-кислород)</w:t>
            </w:r>
            <w:r w:rsidRPr="00117955">
              <w:rPr>
                <w:rFonts w:eastAsia="Times New Roman"/>
                <w:highlight w:val="yellow"/>
              </w:rPr>
              <w:t xml:space="preserve"> </w:t>
            </w:r>
          </w:p>
        </w:tc>
        <w:tc>
          <w:tcPr>
            <w:tcW w:w="6627" w:type="dxa"/>
            <w:shd w:val="clear" w:color="auto" w:fill="auto"/>
          </w:tcPr>
          <w:p w14:paraId="0B6B7B48" w14:textId="77777777" w:rsidR="00117955" w:rsidRPr="00117955" w:rsidRDefault="00117955" w:rsidP="00C3547C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проверить:</w:t>
            </w:r>
          </w:p>
          <w:p w14:paraId="35653AF2" w14:textId="77777777" w:rsidR="00117955" w:rsidRPr="00117955" w:rsidRDefault="00117955" w:rsidP="00C3547C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рабочее давление кислородного баллона 150 Бар;</w:t>
            </w:r>
          </w:p>
          <w:p w14:paraId="07931BD3" w14:textId="77777777" w:rsidR="00117955" w:rsidRPr="00117955" w:rsidRDefault="00117955" w:rsidP="00C3547C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рабочее давление пропанового баллона 16 Бар;</w:t>
            </w:r>
          </w:p>
          <w:p w14:paraId="437B817E" w14:textId="6211CB70" w:rsidR="00117955" w:rsidRPr="00117955" w:rsidRDefault="00117955" w:rsidP="00C3547C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исправность шлангов, горелки, вентиля редуктора, манометра. </w:t>
            </w:r>
          </w:p>
        </w:tc>
      </w:tr>
      <w:tr w:rsidR="00117955" w:rsidRPr="00117955" w14:paraId="60A09ED2" w14:textId="77777777" w:rsidTr="00C3547C">
        <w:trPr>
          <w:trHeight w:val="1266"/>
        </w:trPr>
        <w:tc>
          <w:tcPr>
            <w:tcW w:w="3510" w:type="dxa"/>
            <w:shd w:val="clear" w:color="auto" w:fill="auto"/>
          </w:tcPr>
          <w:p w14:paraId="15352A1D" w14:textId="6A019DC3" w:rsidR="00117955" w:rsidRPr="00117955" w:rsidRDefault="003D42B4" w:rsidP="00C3547C">
            <w:pPr>
              <w:jc w:val="both"/>
              <w:rPr>
                <w:highlight w:val="yellow"/>
              </w:rPr>
            </w:pPr>
            <w:r>
              <w:t>Баллон с азотом 4</w:t>
            </w:r>
            <w:r w:rsidR="00117955" w:rsidRPr="00117955">
              <w:t>0 л</w:t>
            </w:r>
          </w:p>
        </w:tc>
        <w:tc>
          <w:tcPr>
            <w:tcW w:w="6627" w:type="dxa"/>
            <w:shd w:val="clear" w:color="auto" w:fill="auto"/>
          </w:tcPr>
          <w:p w14:paraId="339D61A5" w14:textId="77777777" w:rsidR="00117955" w:rsidRPr="00117955" w:rsidRDefault="00117955" w:rsidP="00C3547C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проверить:</w:t>
            </w:r>
          </w:p>
          <w:p w14:paraId="37B7B8E1" w14:textId="77777777" w:rsidR="00117955" w:rsidRPr="00117955" w:rsidRDefault="00117955" w:rsidP="00C3547C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подключение редуктора и исправность вентиля редуктора, манометров;</w:t>
            </w:r>
          </w:p>
          <w:p w14:paraId="0DC52EC9" w14:textId="5FB66246" w:rsidR="00117955" w:rsidRPr="00117955" w:rsidRDefault="00117955" w:rsidP="00C3547C">
            <w:pPr>
              <w:pStyle w:val="a5"/>
              <w:shd w:val="clear" w:color="auto" w:fill="FEFEFE"/>
              <w:spacing w:before="0" w:beforeAutospacing="0" w:after="0" w:afterAutospacing="0"/>
              <w:ind w:left="115" w:right="115"/>
            </w:pPr>
            <w:r w:rsidRPr="00117955">
              <w:t>- рабочее давление баллона с азотом 150 Бар.</w:t>
            </w:r>
          </w:p>
        </w:tc>
      </w:tr>
    </w:tbl>
    <w:p w14:paraId="6A442392" w14:textId="77777777" w:rsidR="003D42B4" w:rsidRDefault="003D42B4" w:rsidP="003D42B4">
      <w:pPr>
        <w:spacing w:line="360" w:lineRule="auto"/>
        <w:ind w:firstLine="709"/>
        <w:contextualSpacing/>
        <w:jc w:val="both"/>
      </w:pPr>
    </w:p>
    <w:p w14:paraId="0CF9DB4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685DBF0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F757A8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защитные очки.</w:t>
      </w:r>
    </w:p>
    <w:p w14:paraId="08E98B59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во время пайки должны быть надеты защитные очки с затемненными стёклами.</w:t>
      </w:r>
    </w:p>
    <w:p w14:paraId="029378C7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2.5. Ежедневно, перед началом выполнения конкурсного задания, в процессе подготовки рабочего места:</w:t>
      </w:r>
    </w:p>
    <w:p w14:paraId="6E8D1A8B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осмотреть и привести в порядок рабочее место, средства индивидуальной защиты;</w:t>
      </w:r>
    </w:p>
    <w:p w14:paraId="364045CD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убедиться в достаточности освещенности;</w:t>
      </w:r>
    </w:p>
    <w:p w14:paraId="5AC2AB41" w14:textId="77777777" w:rsidR="00117955" w:rsidRPr="00117955" w:rsidRDefault="00117955" w:rsidP="003D42B4">
      <w:pPr>
        <w:spacing w:line="360" w:lineRule="auto"/>
        <w:ind w:firstLine="709"/>
        <w:contextualSpacing/>
        <w:jc w:val="both"/>
        <w:rPr>
          <w:szCs w:val="28"/>
        </w:rPr>
      </w:pPr>
      <w:r w:rsidRPr="00117955">
        <w:rPr>
          <w:szCs w:val="28"/>
        </w:rPr>
        <w:t>- обеспечить наличие свободных проходов;</w:t>
      </w:r>
    </w:p>
    <w:p w14:paraId="7930B80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rPr>
          <w:szCs w:val="28"/>
        </w:rPr>
        <w:t>- проверить отсутствие посторонних предметов внутри рабочей зоны;</w:t>
      </w:r>
    </w:p>
    <w:p w14:paraId="5D10AF1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проверить (визуально) правильность подключения инструмента и оборудования в электросеть.</w:t>
      </w:r>
    </w:p>
    <w:p w14:paraId="641A21BB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98CDFF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C7A040B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</w:p>
    <w:p w14:paraId="3FF9DBA2" w14:textId="77777777" w:rsidR="00117955" w:rsidRPr="00117955" w:rsidRDefault="00117955" w:rsidP="003D42B4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  <w:lang w:val="ru-RU"/>
        </w:rPr>
      </w:pPr>
      <w:bookmarkStart w:id="4" w:name="_Toc507427598"/>
      <w:r w:rsidRPr="00117955">
        <w:rPr>
          <w:rFonts w:ascii="Times New Roman" w:hAnsi="Times New Roman"/>
          <w:sz w:val="24"/>
          <w:szCs w:val="24"/>
        </w:rPr>
        <w:t xml:space="preserve">3.Требования охраны труда во время </w:t>
      </w:r>
      <w:bookmarkEnd w:id="4"/>
      <w:r w:rsidRPr="00117955">
        <w:rPr>
          <w:rFonts w:ascii="Times New Roman" w:hAnsi="Times New Roman"/>
          <w:sz w:val="24"/>
          <w:szCs w:val="24"/>
          <w:lang w:val="ru-RU"/>
        </w:rPr>
        <w:t>выполнения конкурсного задания</w:t>
      </w:r>
    </w:p>
    <w:p w14:paraId="531590D3" w14:textId="77777777" w:rsidR="003D42B4" w:rsidRDefault="003D42B4" w:rsidP="003D42B4">
      <w:pPr>
        <w:spacing w:line="360" w:lineRule="auto"/>
        <w:ind w:firstLine="709"/>
        <w:contextualSpacing/>
        <w:jc w:val="both"/>
      </w:pPr>
    </w:p>
    <w:p w14:paraId="6F6BB42F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7283"/>
      </w:tblGrid>
      <w:tr w:rsidR="00117955" w:rsidRPr="00117955" w14:paraId="05557DF8" w14:textId="77777777" w:rsidTr="00C3547C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14:paraId="11EC6337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4A6FD70" w14:textId="77777777" w:rsidR="00117955" w:rsidRPr="00117955" w:rsidRDefault="00117955" w:rsidP="00C3547C">
            <w:pPr>
              <w:jc w:val="center"/>
              <w:rPr>
                <w:rFonts w:eastAsia="Times New Roman"/>
                <w:b/>
              </w:rPr>
            </w:pPr>
            <w:r w:rsidRPr="00117955">
              <w:rPr>
                <w:rFonts w:eastAsia="Times New Roman"/>
                <w:b/>
              </w:rPr>
              <w:t>Требования безопасности</w:t>
            </w:r>
          </w:p>
        </w:tc>
      </w:tr>
      <w:tr w:rsidR="00117955" w:rsidRPr="00117955" w14:paraId="1E72CA4A" w14:textId="77777777" w:rsidTr="00C3547C">
        <w:tc>
          <w:tcPr>
            <w:tcW w:w="2093" w:type="dxa"/>
            <w:shd w:val="clear" w:color="auto" w:fill="auto"/>
          </w:tcPr>
          <w:p w14:paraId="3BCE4320" w14:textId="426F5728" w:rsidR="00117955" w:rsidRPr="00117955" w:rsidRDefault="003D42B4" w:rsidP="003D42B4">
            <w:r>
              <w:t xml:space="preserve">Баллоны с хладагентом </w:t>
            </w:r>
            <w:r w:rsidR="00117955" w:rsidRPr="00117955">
              <w:t>R134a (многоразовые баллоны)</w:t>
            </w:r>
          </w:p>
        </w:tc>
        <w:tc>
          <w:tcPr>
            <w:tcW w:w="7796" w:type="dxa"/>
            <w:shd w:val="clear" w:color="auto" w:fill="auto"/>
          </w:tcPr>
          <w:p w14:paraId="72F1E6A8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Открывайте вентиль баллона с хладагентом медленно, чтобы предотвратить резкое повышение давления в системе.</w:t>
            </w:r>
          </w:p>
          <w:p w14:paraId="452AB889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роняйте и не ударяйте баллоны для хладагента.</w:t>
            </w:r>
          </w:p>
          <w:p w14:paraId="12F64334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заряжайте баллон другим хладагентом, кроме обозначенного на его корпусе.</w:t>
            </w:r>
          </w:p>
          <w:p w14:paraId="0C7CD6CB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заряжайте баллон повторного использования избыточным количеством хладагента.</w:t>
            </w:r>
          </w:p>
          <w:p w14:paraId="2C48E65D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Наденьте колпак на баллон, если им не пользуетесь.</w:t>
            </w:r>
          </w:p>
          <w:p w14:paraId="03BA559B" w14:textId="77777777" w:rsidR="00117955" w:rsidRPr="00117955" w:rsidRDefault="00117955" w:rsidP="00C3547C"/>
        </w:tc>
      </w:tr>
      <w:tr w:rsidR="00117955" w:rsidRPr="00117955" w14:paraId="2C145C41" w14:textId="77777777" w:rsidTr="00C3547C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74E74" w14:textId="77777777" w:rsidR="00117955" w:rsidRPr="00117955" w:rsidRDefault="00117955" w:rsidP="00C3547C">
            <w:r w:rsidRPr="00117955">
              <w:t>Паяльный пост (пропан-кислород)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97C40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Перед началом работы необходимо осмотреть участок работы, убрать посторонние предметы, освободить от сгораемых материалов</w:t>
            </w:r>
          </w:p>
          <w:p w14:paraId="35C0815C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Запрещается приступать к работе:</w:t>
            </w:r>
          </w:p>
          <w:p w14:paraId="352F85A8" w14:textId="77777777" w:rsidR="00117955" w:rsidRPr="00117955" w:rsidRDefault="00117955" w:rsidP="00C3547C">
            <w:pPr>
              <w:numPr>
                <w:ilvl w:val="1"/>
                <w:numId w:val="3"/>
              </w:numPr>
            </w:pPr>
            <w:r w:rsidRPr="00117955">
              <w:t>без внешнего осмотра баллонов. Запрещается эксплуатация при нарушении целостности или повреждения корпус баллона (трещины, вмятины, коррозия, раковины, косая насадка башмака, отсутствует или неопределенный цвет окраски;</w:t>
            </w:r>
          </w:p>
          <w:p w14:paraId="7B2752B2" w14:textId="77777777" w:rsidR="00117955" w:rsidRPr="00117955" w:rsidRDefault="00117955" w:rsidP="00C3547C">
            <w:pPr>
              <w:numPr>
                <w:ilvl w:val="1"/>
                <w:numId w:val="3"/>
              </w:numPr>
            </w:pPr>
            <w:r w:rsidRPr="00117955">
              <w:t>при неисправности горелки, вентиля редуктора, манометра;</w:t>
            </w:r>
          </w:p>
          <w:p w14:paraId="2E9C809C" w14:textId="77777777" w:rsidR="00117955" w:rsidRPr="00117955" w:rsidRDefault="00117955" w:rsidP="00C3547C">
            <w:pPr>
              <w:numPr>
                <w:ilvl w:val="1"/>
                <w:numId w:val="3"/>
              </w:numPr>
            </w:pPr>
            <w:r w:rsidRPr="00117955">
              <w:t>при наличии трещин, надрезов, вздутий и потертостей резинотканевых рукавов;</w:t>
            </w:r>
          </w:p>
          <w:p w14:paraId="44FEA395" w14:textId="77777777" w:rsidR="00117955" w:rsidRPr="00117955" w:rsidRDefault="00117955" w:rsidP="00C3547C">
            <w:pPr>
              <w:numPr>
                <w:ilvl w:val="1"/>
                <w:numId w:val="3"/>
              </w:numPr>
            </w:pPr>
            <w:r w:rsidRPr="00117955">
              <w:t>без проверки на герметичность места присоединения рукава к горелке или резаку, редуктору и контрольно-измерительным приборам;</w:t>
            </w:r>
          </w:p>
          <w:p w14:paraId="77D66CD5" w14:textId="77777777" w:rsidR="00117955" w:rsidRPr="00117955" w:rsidRDefault="00117955" w:rsidP="00C3547C">
            <w:pPr>
              <w:numPr>
                <w:ilvl w:val="1"/>
                <w:numId w:val="3"/>
              </w:numPr>
            </w:pPr>
            <w:r w:rsidRPr="00117955">
              <w:t>без средств индивидуальной защиты глаз и рук;</w:t>
            </w:r>
          </w:p>
          <w:p w14:paraId="781A222F" w14:textId="77777777" w:rsidR="00117955" w:rsidRPr="00117955" w:rsidRDefault="00117955" w:rsidP="00C3547C">
            <w:pPr>
              <w:numPr>
                <w:ilvl w:val="1"/>
                <w:numId w:val="3"/>
              </w:numPr>
            </w:pPr>
            <w:r w:rsidRPr="00117955">
              <w:t>при отсутствии вытяжной вентиляции в закрытых помещениях;</w:t>
            </w:r>
          </w:p>
          <w:p w14:paraId="1D9E5A31" w14:textId="77777777" w:rsidR="00117955" w:rsidRPr="00117955" w:rsidRDefault="00117955" w:rsidP="00C3547C">
            <w:pPr>
              <w:numPr>
                <w:ilvl w:val="1"/>
                <w:numId w:val="3"/>
              </w:numPr>
            </w:pPr>
            <w:r w:rsidRPr="00117955">
              <w:t>без присоединения газовых шлангов к ниппелю (штуцеру) аппаратуры специальными хомутиками.</w:t>
            </w:r>
          </w:p>
          <w:p w14:paraId="5EF6B9AE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lastRenderedPageBreak/>
              <w:t>При проведении паяльных работ на рабочей площадке всегда должен находиться огнетушитель. Эксперт с Особыми полномочиями по соблюдению техники безопасности и правил охраны здоровья и окружающей среды должны быть обучены правильно справляться с небольшими очагами возгорания. Эксперты площадки должны следить за деятельностью всех огневых работ, проводимых на территории площадки.</w:t>
            </w:r>
          </w:p>
          <w:p w14:paraId="3A3E24AC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По окончании паяльных работ необходимо закрыть вентили редуктора и газовых баллонов, стравить газы и выключить горелки.</w:t>
            </w:r>
          </w:p>
          <w:p w14:paraId="7D11B9DD" w14:textId="77777777" w:rsidR="00117955" w:rsidRPr="00117955" w:rsidRDefault="00117955" w:rsidP="00C3547C">
            <w:pPr>
              <w:ind w:left="720" w:hanging="360"/>
            </w:pPr>
          </w:p>
        </w:tc>
      </w:tr>
      <w:tr w:rsidR="00117955" w:rsidRPr="00117955" w14:paraId="5FAB667D" w14:textId="77777777" w:rsidTr="00C3547C">
        <w:tc>
          <w:tcPr>
            <w:tcW w:w="2093" w:type="dxa"/>
            <w:shd w:val="clear" w:color="auto" w:fill="auto"/>
          </w:tcPr>
          <w:p w14:paraId="242404F4" w14:textId="0DA35D72" w:rsidR="00117955" w:rsidRPr="003D42B4" w:rsidRDefault="00117955" w:rsidP="003D42B4">
            <w:r w:rsidRPr="00117955">
              <w:lastRenderedPageBreak/>
              <w:t>Холодильные устано</w:t>
            </w:r>
            <w:r w:rsidR="003D42B4">
              <w:t xml:space="preserve">вки: мобильный стенд </w:t>
            </w:r>
            <w:r w:rsidR="003D42B4">
              <w:rPr>
                <w:lang w:val="en-US"/>
              </w:rPr>
              <w:t>RCDE</w:t>
            </w:r>
            <w:r w:rsidR="003D42B4" w:rsidRPr="003D42B4">
              <w:t>-22</w:t>
            </w:r>
            <w:r w:rsidRPr="00117955">
              <w:t xml:space="preserve">, мобильный стенд </w:t>
            </w:r>
            <w:r w:rsidR="003D42B4">
              <w:rPr>
                <w:lang w:val="en-US"/>
              </w:rPr>
              <w:t>FFDE</w:t>
            </w:r>
            <w:r w:rsidR="003D42B4" w:rsidRPr="003D42B4">
              <w:t>-18</w:t>
            </w:r>
          </w:p>
        </w:tc>
        <w:tc>
          <w:tcPr>
            <w:tcW w:w="7796" w:type="dxa"/>
            <w:shd w:val="clear" w:color="auto" w:fill="auto"/>
          </w:tcPr>
          <w:p w14:paraId="14DEC83B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повышайте до предела давление из баллона при испытании азотом герметичности системы.</w:t>
            </w:r>
          </w:p>
          <w:p w14:paraId="41B42CC4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превышайте обозначенное пробное давление системы при испытании герметичности.</w:t>
            </w:r>
          </w:p>
          <w:p w14:paraId="382630EC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Применяйте редуктор с манометром при испытании герметичности системы азотом.</w:t>
            </w:r>
          </w:p>
          <w:p w14:paraId="2C2F9FC8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Отсоедините баллон с азотом по окончании испытания герметичности системы.</w:t>
            </w:r>
          </w:p>
          <w:p w14:paraId="3A119186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допускайте сильную концентрацию пара хладагента в закрытом помещении. Хладагент может вытеснить кислород и вызвать удушье.</w:t>
            </w:r>
          </w:p>
          <w:p w14:paraId="4F08A1AA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 xml:space="preserve">Не входите в закрытое помещение после обнаружения утечки хладагента, если помещение тщательно не проветрено. </w:t>
            </w:r>
          </w:p>
          <w:p w14:paraId="192EC463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допускайте работу нагревательных устройств, например, газовых горелок или включенных электрических приборов в помещении, заполненном парами хладагента. Повышенная температура может вызвать распад хладагента на опасные вещества, например, соляную кислоту и газообразный фосген.</w:t>
            </w:r>
          </w:p>
          <w:p w14:paraId="3230C456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допускайте попадание жидкого хладагента на кожу или в глаза. Если это происходит, то немедленно намыльте кожу и смойте водой. Немедленно промойте глаза водой и обратитесь к врачу.</w:t>
            </w:r>
          </w:p>
          <w:p w14:paraId="13E8DDD4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 xml:space="preserve">Не осуществляйте сварку или резку </w:t>
            </w:r>
            <w:proofErr w:type="gramStart"/>
            <w:r w:rsidRPr="00117955">
              <w:t>трубопровода</w:t>
            </w:r>
            <w:proofErr w:type="gramEnd"/>
            <w:r w:rsidRPr="00117955">
              <w:t xml:space="preserve"> или сосуда до удаления всего хладагента.</w:t>
            </w:r>
          </w:p>
          <w:p w14:paraId="6792C589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выпускайте хладагент из системы через незатянутые соединения или поврежденный трубопровод. Регулируйте выпуск хладагента, используя манометр.</w:t>
            </w:r>
          </w:p>
          <w:p w14:paraId="04B10977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ослабляйте и не откручивайте болты компрессора, когда он находится под давлением. Выпустите хладагент из системы до избыточного давления 0–0,01 МПа.</w:t>
            </w:r>
          </w:p>
          <w:p w14:paraId="16C4D4E7" w14:textId="77777777" w:rsidR="00117955" w:rsidRPr="00117955" w:rsidRDefault="00117955" w:rsidP="00C3547C">
            <w:pPr>
              <w:numPr>
                <w:ilvl w:val="0"/>
                <w:numId w:val="2"/>
              </w:numPr>
            </w:pPr>
            <w:r w:rsidRPr="00117955">
              <w:t>Не включайте компрессор при закрытых всасывающем и нагнетательном вентилях.</w:t>
            </w:r>
          </w:p>
          <w:p w14:paraId="18285E03" w14:textId="77777777" w:rsidR="00117955" w:rsidRPr="00117955" w:rsidRDefault="00117955" w:rsidP="00C3547C"/>
        </w:tc>
      </w:tr>
    </w:tbl>
    <w:p w14:paraId="1EF8BCE4" w14:textId="77777777" w:rsidR="003D42B4" w:rsidRDefault="003D42B4" w:rsidP="003D42B4">
      <w:pPr>
        <w:spacing w:line="360" w:lineRule="auto"/>
        <w:ind w:firstLine="709"/>
        <w:contextualSpacing/>
        <w:jc w:val="both"/>
      </w:pPr>
    </w:p>
    <w:p w14:paraId="4D87BB9A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lastRenderedPageBreak/>
        <w:t>3.2. При выполнении конкурсных заданий и уборке рабочих мест:</w:t>
      </w:r>
    </w:p>
    <w:p w14:paraId="6B34D5E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необходимо быть внимательным, не отвлекаться посторонними разговорами и делами, не отвлекать других участников;</w:t>
      </w:r>
    </w:p>
    <w:p w14:paraId="64FE689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соблюдать настоящую инструкцию;</w:t>
      </w:r>
    </w:p>
    <w:p w14:paraId="0EFF3DE7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соблюдать правила эксплуатации оборудования, механизмов и инструментов, не подвергать их механическим и термическим повреждениям, не допускать их падений;</w:t>
      </w:r>
    </w:p>
    <w:p w14:paraId="70F6809C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соблюдать правила безопасности при работе электрических установок и оборудования; </w:t>
      </w:r>
    </w:p>
    <w:p w14:paraId="3BB0DBA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соблюдать правила безопасности при газосварочных работах; </w:t>
      </w:r>
    </w:p>
    <w:p w14:paraId="0AE68C2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соблюдать правила безопасности при работе с хладагентом и холодильной установкой; </w:t>
      </w:r>
    </w:p>
    <w:p w14:paraId="499C684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соблюдать правила безопасности при работе с газовыми баллонами; </w:t>
      </w:r>
    </w:p>
    <w:p w14:paraId="10591BAD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поддерживать порядок и чистоту на рабочем месте;</w:t>
      </w:r>
    </w:p>
    <w:p w14:paraId="458771F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рабочий инструмент располагать таким образом, чтобы исключалась возможность его скатывания и падения;</w:t>
      </w:r>
    </w:p>
    <w:p w14:paraId="782B304B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выполнять конкурсные задания только исправным инструментом;</w:t>
      </w:r>
    </w:p>
    <w:p w14:paraId="2BE8B637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9A3375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</w:p>
    <w:p w14:paraId="258E0860" w14:textId="77777777" w:rsidR="00117955" w:rsidRDefault="00117955" w:rsidP="003D42B4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5" w:name="_Toc507427599"/>
      <w:r w:rsidRPr="00117955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5"/>
    </w:p>
    <w:p w14:paraId="47733D56" w14:textId="77777777" w:rsidR="003D42B4" w:rsidRPr="003D42B4" w:rsidRDefault="003D42B4" w:rsidP="003D42B4">
      <w:pPr>
        <w:rPr>
          <w:lang w:val="x-none" w:eastAsia="x-none"/>
        </w:rPr>
      </w:pPr>
    </w:p>
    <w:p w14:paraId="54E41E9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4E759CC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4.2. В случае возникновения у участника плохого самочувствия или получения травмы сообщить об этом эксперту.</w:t>
      </w:r>
    </w:p>
    <w:p w14:paraId="110B9087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3B43A8D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</w:t>
      </w:r>
      <w:r w:rsidRPr="00117955">
        <w:lastRenderedPageBreak/>
        <w:t>вызвать скорую медицинскую помощь, при необходимости отправить пострадавшего в ближайшее лечебное учреждение.</w:t>
      </w:r>
    </w:p>
    <w:p w14:paraId="3436ECD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A28E81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E5CC17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77645B9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F5DA817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7066B0B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C458C64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4.6 Работы на конкурсной площадке необходимо остановить:</w:t>
      </w:r>
    </w:p>
    <w:p w14:paraId="2327BADC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если давление в сосуде (газовом баллоне) поднялось выше допустимого;</w:t>
      </w:r>
    </w:p>
    <w:p w14:paraId="46385E4B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при выявлении неисправности предохранительных клапанов газовых баллонов;</w:t>
      </w:r>
    </w:p>
    <w:p w14:paraId="7B862AF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при неисправности манометра редуктора;</w:t>
      </w:r>
    </w:p>
    <w:p w14:paraId="652AA5F5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при возникновении пожара, непосредственно угрожающего сосуду (газовому баллону), находящемуся под давлением.</w:t>
      </w:r>
    </w:p>
    <w:p w14:paraId="302DA79C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283CBF5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lastRenderedPageBreak/>
        <w:t>4.7. При обнаружении утечки газа работу следует немедленно прекратить и сообщить Эксперту. Технический администратор площадки должен устранить причину утечки и проветрить помещение.</w:t>
      </w:r>
    </w:p>
    <w:p w14:paraId="7534705C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</w:p>
    <w:p w14:paraId="77C76B03" w14:textId="77777777" w:rsidR="00117955" w:rsidRDefault="00117955" w:rsidP="003D42B4">
      <w:pPr>
        <w:pStyle w:val="2"/>
        <w:spacing w:before="0" w:after="0" w:line="360" w:lineRule="auto"/>
        <w:ind w:firstLine="709"/>
        <w:contextualSpacing/>
        <w:rPr>
          <w:rFonts w:ascii="Times New Roman" w:hAnsi="Times New Roman"/>
          <w:sz w:val="24"/>
          <w:szCs w:val="24"/>
        </w:rPr>
      </w:pPr>
      <w:bookmarkStart w:id="6" w:name="_Toc507427600"/>
      <w:r w:rsidRPr="00117955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6"/>
    </w:p>
    <w:p w14:paraId="2B04E329" w14:textId="77777777" w:rsidR="003D42B4" w:rsidRPr="003D42B4" w:rsidRDefault="003D42B4" w:rsidP="003D42B4">
      <w:pPr>
        <w:rPr>
          <w:lang w:val="x-none" w:eastAsia="x-none"/>
        </w:rPr>
      </w:pPr>
    </w:p>
    <w:p w14:paraId="38613A04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После окончания работ каждый участник обязан:</w:t>
      </w:r>
    </w:p>
    <w:p w14:paraId="04FB82E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5.1. Привести в порядок рабочее место. </w:t>
      </w:r>
    </w:p>
    <w:p w14:paraId="3FD9640F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5.2. Убрать средства индивидуальной защиты в отведенное для хранений место.</w:t>
      </w:r>
    </w:p>
    <w:p w14:paraId="11E0574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5.3. Выключить и обесточить электроинструменты и электрооборудование, используемое для выполнения конкурсного задания.</w:t>
      </w:r>
    </w:p>
    <w:p w14:paraId="6680679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5.4. Выключить горелки, стравить газы и перекрыть все вентили газосварочного оборудования</w:t>
      </w:r>
    </w:p>
    <w:p w14:paraId="6712621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5.5. Инструмент убрать в специально предназначенное для хранений место.</w:t>
      </w:r>
    </w:p>
    <w:p w14:paraId="474B126F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5.6.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260EF7A1" w14:textId="77777777" w:rsidR="00117955" w:rsidRPr="00117955" w:rsidRDefault="00117955" w:rsidP="003D42B4">
      <w:pPr>
        <w:spacing w:line="360" w:lineRule="auto"/>
        <w:contextualSpacing/>
        <w:jc w:val="center"/>
      </w:pPr>
    </w:p>
    <w:p w14:paraId="273EA405" w14:textId="77777777" w:rsidR="00117955" w:rsidRPr="00117955" w:rsidRDefault="00117955" w:rsidP="003D42B4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color w:val="auto"/>
          <w:sz w:val="24"/>
          <w:szCs w:val="24"/>
        </w:rPr>
      </w:pPr>
      <w:r w:rsidRPr="00117955">
        <w:rPr>
          <w:rFonts w:ascii="Times New Roman" w:hAnsi="Times New Roman"/>
          <w:color w:val="auto"/>
          <w:sz w:val="24"/>
          <w:szCs w:val="24"/>
        </w:rPr>
        <w:br w:type="page"/>
      </w:r>
      <w:bookmarkStart w:id="7" w:name="_Toc507427601"/>
      <w:r w:rsidRPr="00117955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7"/>
    </w:p>
    <w:p w14:paraId="29272710" w14:textId="77777777" w:rsidR="00117955" w:rsidRPr="00117955" w:rsidRDefault="00117955" w:rsidP="003D42B4">
      <w:pPr>
        <w:spacing w:line="360" w:lineRule="auto"/>
        <w:ind w:firstLine="709"/>
        <w:contextualSpacing/>
        <w:jc w:val="center"/>
      </w:pPr>
    </w:p>
    <w:p w14:paraId="5E126315" w14:textId="77777777" w:rsidR="00117955" w:rsidRDefault="00117955" w:rsidP="003D42B4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8" w:name="_Toc507427602"/>
      <w:r w:rsidRPr="00117955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8"/>
    </w:p>
    <w:p w14:paraId="758B6A57" w14:textId="77777777" w:rsidR="003D42B4" w:rsidRPr="003D42B4" w:rsidRDefault="003D42B4" w:rsidP="003D42B4"/>
    <w:p w14:paraId="0270076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1.1. К работе в качестве эксперта Компетенции «Холодильная техника и системы кондиционирования» допускаются Эксперты, прошедшие специальное обучение и не имеющие противопоказаний по состоянию здоровья.</w:t>
      </w:r>
    </w:p>
    <w:p w14:paraId="1ED8CE0A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E65246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0931B0C7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инструкции по охране труда и технике безопасности; </w:t>
      </w:r>
    </w:p>
    <w:p w14:paraId="5257686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правила пожарной безопасности, знать места расположения первичных средств пожаротушения и планов эвакуации.</w:t>
      </w:r>
    </w:p>
    <w:p w14:paraId="7E4E2F4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правила безопасности при работе электрических установок и оборудования; </w:t>
      </w:r>
    </w:p>
    <w:p w14:paraId="1877D504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правила безопасности при работе с хладагентом и холодильной установкой; </w:t>
      </w:r>
    </w:p>
    <w:p w14:paraId="4833AC6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правила безопасности при работе с газовыми баллонами; </w:t>
      </w:r>
    </w:p>
    <w:p w14:paraId="016AD7B9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расписание и график проведения конкурсного задания, установленные режимы труда и отдыха.</w:t>
      </w:r>
    </w:p>
    <w:p w14:paraId="7AE28CED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0454D3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электрический ток;</w:t>
      </w:r>
    </w:p>
    <w:p w14:paraId="5DAF4829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870344C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шум, обусловленный конструкцией оргтехники;</w:t>
      </w:r>
    </w:p>
    <w:p w14:paraId="7393148F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химические вещества, выделяющиеся при работе оргтехники;</w:t>
      </w:r>
    </w:p>
    <w:p w14:paraId="6C88A0B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зрительное перенапряжение при работе с ПК.</w:t>
      </w:r>
    </w:p>
    <w:p w14:paraId="5089921F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14:paraId="48B797C9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Физические:</w:t>
      </w:r>
    </w:p>
    <w:p w14:paraId="4646E2C5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режущие и колющие предметы;</w:t>
      </w:r>
    </w:p>
    <w:p w14:paraId="287676DC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термические ожоги;</w:t>
      </w:r>
    </w:p>
    <w:p w14:paraId="63BAA0D9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сосуды, работающие под давлением;</w:t>
      </w:r>
    </w:p>
    <w:p w14:paraId="09B99740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lastRenderedPageBreak/>
        <w:t>- повышенная загазованность воздуха рабочей зоны;</w:t>
      </w:r>
    </w:p>
    <w:p w14:paraId="2FEC33BD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повышенный шум;</w:t>
      </w:r>
    </w:p>
    <w:p w14:paraId="1389AA10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пыль;</w:t>
      </w:r>
    </w:p>
    <w:p w14:paraId="234DD77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</w:t>
      </w:r>
      <w:r w:rsidRPr="00117955">
        <w:rPr>
          <w:rFonts w:ascii="Tahoma" w:hAnsi="Tahoma" w:cs="Tahoma"/>
          <w:sz w:val="18"/>
          <w:szCs w:val="18"/>
          <w:shd w:val="clear" w:color="auto" w:fill="FEFEFE"/>
        </w:rPr>
        <w:t xml:space="preserve"> </w:t>
      </w:r>
      <w:r w:rsidRPr="00117955">
        <w:rPr>
          <w:shd w:val="clear" w:color="auto" w:fill="FEFEFE"/>
        </w:rPr>
        <w:t>отлетающие частицы обрабатываемого материала</w:t>
      </w:r>
      <w:r w:rsidRPr="00117955">
        <w:t>.</w:t>
      </w:r>
    </w:p>
    <w:p w14:paraId="7C4FDE2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Психологические:</w:t>
      </w:r>
    </w:p>
    <w:p w14:paraId="1F0A438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чрезмерное напряжение внимания, усиленная нагрузка на зрение</w:t>
      </w:r>
    </w:p>
    <w:p w14:paraId="67CE59DA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ответственность при выполнении своих функций.</w:t>
      </w:r>
    </w:p>
    <w:p w14:paraId="7259F40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1.5. Применяемые во время выполнения конкурсного задания средства индивидуальной защиты:</w:t>
      </w:r>
    </w:p>
    <w:p w14:paraId="7FF3D010" w14:textId="77777777" w:rsidR="00117955" w:rsidRPr="00117955" w:rsidRDefault="00117955" w:rsidP="003D42B4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Обувь: полностью закрытые рабочие ботинки с твердым носком.</w:t>
      </w:r>
    </w:p>
    <w:p w14:paraId="4781EB13" w14:textId="77777777" w:rsidR="00117955" w:rsidRPr="00117955" w:rsidRDefault="00117955" w:rsidP="003D42B4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 xml:space="preserve">Одежда: ноги все время должны быть закрыты, либо длинными брюками, либо рабочим комбинезоном. Верхняя часть тела должна быть постоянно закрыта. </w:t>
      </w:r>
    </w:p>
    <w:p w14:paraId="5E241C14" w14:textId="77777777" w:rsidR="00117955" w:rsidRPr="00117955" w:rsidRDefault="00117955" w:rsidP="003D42B4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Защитные очки с прозрачными стёклами.</w:t>
      </w:r>
    </w:p>
    <w:p w14:paraId="2A5625DA" w14:textId="77777777" w:rsidR="00117955" w:rsidRPr="00117955" w:rsidRDefault="00117955" w:rsidP="003D42B4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</w:pPr>
      <w:r w:rsidRPr="00117955">
        <w:t>Перчатки.</w:t>
      </w:r>
    </w:p>
    <w:p w14:paraId="297B404B" w14:textId="77777777" w:rsid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1.6. Знаки безопасности, используемые на рабочих местах участников, для обозначения присутствующих опасностей:</w:t>
      </w:r>
    </w:p>
    <w:tbl>
      <w:tblPr>
        <w:tblStyle w:val="af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1560"/>
      </w:tblGrid>
      <w:tr w:rsidR="003D42B4" w14:paraId="7A3EA23F" w14:textId="77777777" w:rsidTr="000C220E">
        <w:trPr>
          <w:trHeight w:val="779"/>
        </w:trPr>
        <w:tc>
          <w:tcPr>
            <w:tcW w:w="5103" w:type="dxa"/>
            <w:vAlign w:val="center"/>
          </w:tcPr>
          <w:p w14:paraId="590AA8F5" w14:textId="77777777" w:rsidR="003D42B4" w:rsidRPr="000533ED" w:rsidRDefault="003D42B4" w:rsidP="000C220E">
            <w:pPr>
              <w:spacing w:line="312" w:lineRule="auto"/>
              <w:contextualSpacing/>
              <w:rPr>
                <w:u w:val="single"/>
              </w:rPr>
            </w:pPr>
            <w:r w:rsidRPr="000533ED">
              <w:rPr>
                <w:u w:val="single"/>
              </w:rPr>
              <w:t>W 19 Газовый баллон</w:t>
            </w:r>
          </w:p>
        </w:tc>
        <w:tc>
          <w:tcPr>
            <w:tcW w:w="1560" w:type="dxa"/>
            <w:vAlign w:val="center"/>
          </w:tcPr>
          <w:p w14:paraId="0900AECD" w14:textId="77777777" w:rsidR="003D42B4" w:rsidRDefault="003D42B4" w:rsidP="000C220E">
            <w:pPr>
              <w:spacing w:line="312" w:lineRule="auto"/>
              <w:contextualSpacing/>
              <w:jc w:val="center"/>
            </w:pPr>
            <w:r w:rsidRPr="00117955">
              <w:rPr>
                <w:noProof/>
              </w:rPr>
              <w:drawing>
                <wp:inline distT="0" distB="0" distL="0" distR="0" wp14:anchorId="178F7C58" wp14:editId="76A202FF">
                  <wp:extent cx="542509" cy="534867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101" cy="541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42B4" w14:paraId="146C3DE7" w14:textId="77777777" w:rsidTr="000C220E">
        <w:tc>
          <w:tcPr>
            <w:tcW w:w="5103" w:type="dxa"/>
            <w:vAlign w:val="center"/>
          </w:tcPr>
          <w:p w14:paraId="4FE3386E" w14:textId="77777777" w:rsidR="003D42B4" w:rsidRDefault="003D42B4" w:rsidP="000C220E">
            <w:pPr>
              <w:spacing w:line="312" w:lineRule="auto"/>
              <w:contextualSpacing/>
            </w:pPr>
            <w:r w:rsidRPr="00117955">
              <w:rPr>
                <w:u w:val="single"/>
              </w:rPr>
              <w:t>F 04 Огнетушитель</w:t>
            </w:r>
          </w:p>
        </w:tc>
        <w:tc>
          <w:tcPr>
            <w:tcW w:w="1560" w:type="dxa"/>
            <w:vAlign w:val="center"/>
          </w:tcPr>
          <w:p w14:paraId="5AF8C361" w14:textId="77777777" w:rsidR="003D42B4" w:rsidRDefault="003D42B4" w:rsidP="000C220E">
            <w:pPr>
              <w:spacing w:line="312" w:lineRule="auto"/>
              <w:contextualSpacing/>
              <w:jc w:val="center"/>
            </w:pPr>
            <w:r w:rsidRPr="00117955">
              <w:rPr>
                <w:noProof/>
              </w:rPr>
              <w:drawing>
                <wp:inline distT="0" distB="0" distL="0" distR="0" wp14:anchorId="4059F855" wp14:editId="5698ACEB">
                  <wp:extent cx="474772" cy="466725"/>
                  <wp:effectExtent l="0" t="0" r="190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585" cy="473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D27B60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0D41D04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В помещении Экспертов Компетенции «Холодильная техника и системы кондиционирования»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46A082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32C6C67C" w14:textId="4AE0F3C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1.8. Эксперты, допустившие невыполнение или нарушение инструкции по охране труда, привлекаются к ответственности в соответствии с </w:t>
      </w:r>
      <w:r w:rsidR="00C3547C">
        <w:t>Положением о Всероссийском чемпионатном движении по профессиональному мастерству «Профессионалы»</w:t>
      </w:r>
      <w:r w:rsidRPr="00117955">
        <w:t>, а при необходимости согласно действующему законодательству.</w:t>
      </w:r>
    </w:p>
    <w:p w14:paraId="0EB95D7D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</w:p>
    <w:p w14:paraId="78444119" w14:textId="77777777" w:rsidR="00117955" w:rsidRDefault="00117955" w:rsidP="003D42B4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9" w:name="_Toc507427603"/>
      <w:r w:rsidRPr="00117955">
        <w:rPr>
          <w:rFonts w:ascii="Times New Roman" w:hAnsi="Times New Roman"/>
          <w:i/>
          <w:color w:val="auto"/>
          <w:sz w:val="24"/>
          <w:szCs w:val="24"/>
        </w:rPr>
        <w:lastRenderedPageBreak/>
        <w:t>2.Требования охраны труда перед началом работы</w:t>
      </w:r>
      <w:bookmarkEnd w:id="9"/>
    </w:p>
    <w:p w14:paraId="61A2D8BD" w14:textId="77777777" w:rsidR="003D42B4" w:rsidRPr="003D42B4" w:rsidRDefault="003D42B4" w:rsidP="003D42B4"/>
    <w:p w14:paraId="6D82613A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Перед началом работы Эксперты должны выполнить следующее:</w:t>
      </w:r>
    </w:p>
    <w:p w14:paraId="3DD8E5BB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44F213EB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15F3082C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от 14 до 16 лет.</w:t>
      </w:r>
    </w:p>
    <w:p w14:paraId="278D45BF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2.3. Ежедневно, перед началом работ на конкурсной площадке и в помещении экспертов необходимо:</w:t>
      </w:r>
    </w:p>
    <w:p w14:paraId="71B967FB" w14:textId="77777777" w:rsidR="00117955" w:rsidRPr="00117955" w:rsidRDefault="00117955" w:rsidP="003D42B4">
      <w:pPr>
        <w:tabs>
          <w:tab w:val="left" w:pos="709"/>
        </w:tabs>
        <w:spacing w:line="360" w:lineRule="auto"/>
        <w:ind w:firstLine="709"/>
        <w:contextualSpacing/>
      </w:pPr>
      <w:r w:rsidRPr="00117955">
        <w:t>- осмотреть рабочие места экспертов и участников;</w:t>
      </w:r>
    </w:p>
    <w:p w14:paraId="70D6FFD7" w14:textId="77777777" w:rsidR="00117955" w:rsidRPr="00117955" w:rsidRDefault="00117955" w:rsidP="003D42B4">
      <w:pPr>
        <w:tabs>
          <w:tab w:val="left" w:pos="709"/>
        </w:tabs>
        <w:spacing w:line="360" w:lineRule="auto"/>
        <w:ind w:firstLine="709"/>
        <w:contextualSpacing/>
      </w:pPr>
      <w:r w:rsidRPr="00117955">
        <w:t>-привести в порядок рабочее место эксперта;</w:t>
      </w:r>
    </w:p>
    <w:p w14:paraId="0321DE75" w14:textId="77777777" w:rsidR="00117955" w:rsidRPr="00117955" w:rsidRDefault="00117955" w:rsidP="003D42B4">
      <w:pPr>
        <w:tabs>
          <w:tab w:val="left" w:pos="709"/>
        </w:tabs>
        <w:spacing w:line="360" w:lineRule="auto"/>
        <w:ind w:firstLine="709"/>
        <w:contextualSpacing/>
      </w:pPr>
      <w:r w:rsidRPr="00117955">
        <w:t>-проверить правильность подключения оборудования в электросеть;</w:t>
      </w:r>
    </w:p>
    <w:p w14:paraId="455FF204" w14:textId="77777777" w:rsidR="00117955" w:rsidRPr="00117955" w:rsidRDefault="00117955" w:rsidP="003D42B4">
      <w:pPr>
        <w:tabs>
          <w:tab w:val="left" w:pos="709"/>
        </w:tabs>
        <w:spacing w:line="360" w:lineRule="auto"/>
        <w:ind w:firstLine="709"/>
        <w:contextualSpacing/>
      </w:pPr>
      <w:r w:rsidRPr="00117955">
        <w:t>- одеть необходимые средства индивидуальной защиты;</w:t>
      </w:r>
    </w:p>
    <w:p w14:paraId="0CD4502F" w14:textId="77777777" w:rsidR="00117955" w:rsidRPr="00117955" w:rsidRDefault="00117955" w:rsidP="003D42B4">
      <w:pPr>
        <w:tabs>
          <w:tab w:val="left" w:pos="709"/>
        </w:tabs>
        <w:spacing w:line="360" w:lineRule="auto"/>
        <w:ind w:firstLine="709"/>
        <w:contextualSpacing/>
      </w:pPr>
      <w:r w:rsidRPr="00117955">
        <w:t>- осмотреть инструмент и оборудование участников в возрасте от 14 до 16 лет, участники от 16 до 22 лет осматривают самостоятельно инструмент и оборудование.</w:t>
      </w:r>
    </w:p>
    <w:p w14:paraId="4814E58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4B7413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54CCF03" w14:textId="77777777" w:rsidR="00117955" w:rsidRDefault="00117955" w:rsidP="003D42B4">
      <w:pPr>
        <w:spacing w:line="360" w:lineRule="auto"/>
        <w:ind w:firstLine="709"/>
        <w:contextualSpacing/>
        <w:jc w:val="both"/>
      </w:pPr>
    </w:p>
    <w:p w14:paraId="45B5B91C" w14:textId="77777777" w:rsidR="003D42B4" w:rsidRDefault="003D42B4" w:rsidP="003D42B4">
      <w:pPr>
        <w:spacing w:line="360" w:lineRule="auto"/>
        <w:ind w:firstLine="709"/>
        <w:contextualSpacing/>
        <w:jc w:val="both"/>
      </w:pPr>
    </w:p>
    <w:p w14:paraId="22E49229" w14:textId="77777777" w:rsidR="003D42B4" w:rsidRDefault="003D42B4" w:rsidP="003D42B4">
      <w:pPr>
        <w:spacing w:line="360" w:lineRule="auto"/>
        <w:ind w:firstLine="709"/>
        <w:contextualSpacing/>
        <w:jc w:val="both"/>
      </w:pPr>
    </w:p>
    <w:p w14:paraId="64C85C12" w14:textId="77777777" w:rsidR="003D42B4" w:rsidRDefault="003D42B4" w:rsidP="003D42B4">
      <w:pPr>
        <w:spacing w:line="360" w:lineRule="auto"/>
        <w:ind w:firstLine="709"/>
        <w:contextualSpacing/>
        <w:jc w:val="both"/>
      </w:pPr>
    </w:p>
    <w:p w14:paraId="4EAE9A9A" w14:textId="77777777" w:rsidR="00117955" w:rsidRDefault="00117955" w:rsidP="003D42B4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0" w:name="_Toc507427604"/>
      <w:r w:rsidRPr="00117955">
        <w:rPr>
          <w:rFonts w:ascii="Times New Roman" w:hAnsi="Times New Roman"/>
          <w:i/>
          <w:color w:val="auto"/>
          <w:sz w:val="24"/>
          <w:szCs w:val="24"/>
        </w:rPr>
        <w:lastRenderedPageBreak/>
        <w:t>3.Требования охраны труда во время работы</w:t>
      </w:r>
      <w:bookmarkEnd w:id="10"/>
    </w:p>
    <w:p w14:paraId="3F61B835" w14:textId="77777777" w:rsidR="003D42B4" w:rsidRPr="003D42B4" w:rsidRDefault="003D42B4" w:rsidP="003D42B4"/>
    <w:p w14:paraId="1B6DF11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63C6F5D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2D1336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AD4370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3.3. Во избежание поражения током запрещается:</w:t>
      </w:r>
    </w:p>
    <w:p w14:paraId="6A501D79" w14:textId="77777777" w:rsidR="00117955" w:rsidRPr="00117955" w:rsidRDefault="00117955" w:rsidP="003D42B4">
      <w:pPr>
        <w:spacing w:line="360" w:lineRule="auto"/>
        <w:ind w:firstLine="709"/>
        <w:contextualSpacing/>
      </w:pPr>
      <w:r w:rsidRPr="00117955">
        <w:t>- прикасаться к задней панели персонального компьютера и другой оргтехники, монитора при включенном питании;</w:t>
      </w:r>
    </w:p>
    <w:p w14:paraId="1E8796A2" w14:textId="77777777" w:rsidR="00117955" w:rsidRPr="00117955" w:rsidRDefault="00117955" w:rsidP="003D42B4">
      <w:pPr>
        <w:spacing w:line="360" w:lineRule="auto"/>
        <w:ind w:firstLine="709"/>
        <w:contextualSpacing/>
      </w:pPr>
      <w:r w:rsidRPr="00117955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2AA7900" w14:textId="77777777" w:rsidR="00117955" w:rsidRPr="00117955" w:rsidRDefault="00117955" w:rsidP="003D42B4">
      <w:pPr>
        <w:spacing w:line="360" w:lineRule="auto"/>
        <w:ind w:firstLine="709"/>
        <w:contextualSpacing/>
      </w:pPr>
      <w:r w:rsidRPr="00117955">
        <w:t>- производить самостоятельно вскрытие и ремонт оборудования;</w:t>
      </w:r>
    </w:p>
    <w:p w14:paraId="70F0DF05" w14:textId="77777777" w:rsidR="00117955" w:rsidRPr="00117955" w:rsidRDefault="00117955" w:rsidP="003D42B4">
      <w:pPr>
        <w:spacing w:line="360" w:lineRule="auto"/>
        <w:ind w:firstLine="709"/>
        <w:contextualSpacing/>
      </w:pPr>
      <w:r w:rsidRPr="00117955">
        <w:t>- переключать разъемы интерфейсных кабелей периферийных устройств при включенном питании;</w:t>
      </w:r>
    </w:p>
    <w:p w14:paraId="63A8C3D7" w14:textId="77777777" w:rsidR="00117955" w:rsidRPr="00117955" w:rsidRDefault="00117955" w:rsidP="003D42B4">
      <w:pPr>
        <w:spacing w:line="360" w:lineRule="auto"/>
        <w:ind w:firstLine="709"/>
        <w:contextualSpacing/>
      </w:pPr>
      <w:r w:rsidRPr="00117955">
        <w:t>- загромождать верхние панели устройств бумагами и посторонними предметами;</w:t>
      </w:r>
    </w:p>
    <w:p w14:paraId="5C6E0737" w14:textId="77777777" w:rsidR="00117955" w:rsidRPr="00117955" w:rsidRDefault="00117955" w:rsidP="003D42B4">
      <w:pPr>
        <w:spacing w:line="360" w:lineRule="auto"/>
        <w:ind w:firstLine="709"/>
        <w:contextualSpacing/>
      </w:pPr>
      <w:r w:rsidRPr="00117955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1AC838B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0E346A3F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3.5. Эксперту во время работы с оргтехникой:</w:t>
      </w:r>
    </w:p>
    <w:p w14:paraId="0BDCBB59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обращать внимание на символы, высвечивающиеся на панели оборудования, не игнорировать их;</w:t>
      </w:r>
    </w:p>
    <w:p w14:paraId="2E0BEB3F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A4CA64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не производить включение/выключение аппаратов мокрыми руками;</w:t>
      </w:r>
    </w:p>
    <w:p w14:paraId="0993DC3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не ставить на устройство емкости с водой, не класть металлические предметы;</w:t>
      </w:r>
    </w:p>
    <w:p w14:paraId="42DD72E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не эксплуатировать аппарат, если он перегрелся, стал дымиться, появился посторонний запах или звук;</w:t>
      </w:r>
    </w:p>
    <w:p w14:paraId="448E029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lastRenderedPageBreak/>
        <w:t>- не эксплуатировать аппарат, если его уронили или корпус был поврежден;</w:t>
      </w:r>
    </w:p>
    <w:p w14:paraId="1705A88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вынимать застрявшие листы можно только после отключения устройства из сети;</w:t>
      </w:r>
    </w:p>
    <w:p w14:paraId="4F1E344E" w14:textId="35C7FE9F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</w:t>
      </w:r>
      <w:r w:rsidR="003D42B4" w:rsidRPr="003D42B4">
        <w:t xml:space="preserve"> </w:t>
      </w:r>
      <w:r w:rsidRPr="00117955">
        <w:t>запрещается перемещать аппараты включенными в сеть;</w:t>
      </w:r>
    </w:p>
    <w:p w14:paraId="54C96D3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все работы по замене картриджей, бумаги можно производить только после отключения аппарата от сети;</w:t>
      </w:r>
    </w:p>
    <w:p w14:paraId="4E6F27B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запрещается опираться на стекло </w:t>
      </w:r>
      <w:proofErr w:type="spellStart"/>
      <w:r w:rsidRPr="00117955">
        <w:t>оригиналодержателя</w:t>
      </w:r>
      <w:proofErr w:type="spellEnd"/>
      <w:r w:rsidRPr="00117955">
        <w:t>, класть на него какие-либо вещи помимо оригинала;</w:t>
      </w:r>
    </w:p>
    <w:p w14:paraId="1952E6A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запрещается работать на аппарате с треснувшим стеклом;</w:t>
      </w:r>
    </w:p>
    <w:p w14:paraId="1C6677D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обязательно мыть руки теплой водой с мылом после каждой чистки картриджей, узлов и т.д.;</w:t>
      </w:r>
    </w:p>
    <w:p w14:paraId="22106CA4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просыпанный тонер, носитель немедленно собрать пылесосом или влажной ветошью.</w:t>
      </w:r>
    </w:p>
    <w:p w14:paraId="6B249AE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65698A1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3.7. Запрещается:</w:t>
      </w:r>
    </w:p>
    <w:p w14:paraId="732A521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устанавливать неизвестные системы паролирования и самостоятельно проводить переформатирование диска;</w:t>
      </w:r>
    </w:p>
    <w:p w14:paraId="399C5B6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иметь при себе любые средства связи;</w:t>
      </w:r>
    </w:p>
    <w:p w14:paraId="3E6C566A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пользоваться любой документацией кроме предусмотренной конкурсным заданием.</w:t>
      </w:r>
    </w:p>
    <w:p w14:paraId="5D3BF6F9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607E9FD2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3.9. При нахождении на конкурсной площадке Эксперту:</w:t>
      </w:r>
    </w:p>
    <w:p w14:paraId="74C634AC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- одеть необходимые средства индивидуальной защиты: </w:t>
      </w:r>
    </w:p>
    <w:p w14:paraId="72DF8E36" w14:textId="77777777" w:rsidR="00117955" w:rsidRPr="00117955" w:rsidRDefault="00117955" w:rsidP="003D42B4">
      <w:pPr>
        <w:numPr>
          <w:ilvl w:val="1"/>
          <w:numId w:val="4"/>
        </w:numPr>
        <w:tabs>
          <w:tab w:val="left" w:pos="1134"/>
        </w:tabs>
        <w:spacing w:line="360" w:lineRule="auto"/>
        <w:ind w:left="1560"/>
        <w:contextualSpacing/>
        <w:jc w:val="both"/>
      </w:pPr>
      <w:r w:rsidRPr="00117955">
        <w:t xml:space="preserve">обувь: полностью закрытые рабочие ботинки с твердым </w:t>
      </w:r>
      <w:proofErr w:type="spellStart"/>
      <w:r w:rsidRPr="00117955">
        <w:t>подноском</w:t>
      </w:r>
      <w:proofErr w:type="spellEnd"/>
      <w:r w:rsidRPr="00117955">
        <w:t>,</w:t>
      </w:r>
    </w:p>
    <w:p w14:paraId="055FA4D5" w14:textId="77777777" w:rsidR="00117955" w:rsidRPr="00117955" w:rsidRDefault="00117955" w:rsidP="003D42B4">
      <w:pPr>
        <w:numPr>
          <w:ilvl w:val="1"/>
          <w:numId w:val="4"/>
        </w:numPr>
        <w:tabs>
          <w:tab w:val="left" w:pos="1134"/>
        </w:tabs>
        <w:spacing w:line="360" w:lineRule="auto"/>
        <w:ind w:left="1560"/>
        <w:contextualSpacing/>
        <w:jc w:val="both"/>
      </w:pPr>
      <w:r w:rsidRPr="00117955">
        <w:t>одежда: ноги все время должны быть закрыты, либо длинными брюками, либо рабочим комбинезоном, руки должны быть закрыты длинными рукавами,</w:t>
      </w:r>
    </w:p>
    <w:p w14:paraId="4143328E" w14:textId="77777777" w:rsidR="00117955" w:rsidRPr="00117955" w:rsidRDefault="00117955" w:rsidP="003D42B4">
      <w:pPr>
        <w:numPr>
          <w:ilvl w:val="1"/>
          <w:numId w:val="4"/>
        </w:numPr>
        <w:tabs>
          <w:tab w:val="left" w:pos="1134"/>
        </w:tabs>
        <w:spacing w:line="360" w:lineRule="auto"/>
        <w:ind w:left="1560"/>
        <w:contextualSpacing/>
        <w:jc w:val="both"/>
      </w:pPr>
      <w:r w:rsidRPr="00117955">
        <w:t>защитные очки с прозрачными стёклами,</w:t>
      </w:r>
    </w:p>
    <w:p w14:paraId="49F74DBF" w14:textId="77777777" w:rsidR="00117955" w:rsidRPr="00117955" w:rsidRDefault="00117955" w:rsidP="003D42B4">
      <w:pPr>
        <w:numPr>
          <w:ilvl w:val="1"/>
          <w:numId w:val="4"/>
        </w:numPr>
        <w:tabs>
          <w:tab w:val="left" w:pos="1134"/>
        </w:tabs>
        <w:spacing w:line="360" w:lineRule="auto"/>
        <w:ind w:left="1560"/>
        <w:contextualSpacing/>
        <w:jc w:val="both"/>
      </w:pPr>
      <w:r w:rsidRPr="00117955">
        <w:t>перчатки;</w:t>
      </w:r>
    </w:p>
    <w:p w14:paraId="2F6E824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- передвигаться по конкурсной площадке не спеша, не делая резких движений, смотря под ноги.</w:t>
      </w:r>
    </w:p>
    <w:p w14:paraId="3D881111" w14:textId="77777777" w:rsidR="00117955" w:rsidRDefault="00117955" w:rsidP="003D42B4">
      <w:pPr>
        <w:spacing w:line="360" w:lineRule="auto"/>
        <w:ind w:firstLine="709"/>
        <w:contextualSpacing/>
        <w:jc w:val="both"/>
      </w:pPr>
    </w:p>
    <w:p w14:paraId="5A5122E4" w14:textId="77777777" w:rsidR="003D42B4" w:rsidRPr="00117955" w:rsidRDefault="003D42B4" w:rsidP="003D42B4">
      <w:pPr>
        <w:spacing w:line="360" w:lineRule="auto"/>
        <w:ind w:firstLine="709"/>
        <w:contextualSpacing/>
        <w:jc w:val="both"/>
      </w:pPr>
    </w:p>
    <w:p w14:paraId="28039304" w14:textId="77777777" w:rsidR="00117955" w:rsidRDefault="00117955" w:rsidP="003D42B4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1" w:name="_Toc507427605"/>
      <w:r w:rsidRPr="00117955">
        <w:rPr>
          <w:rFonts w:ascii="Times New Roman" w:hAnsi="Times New Roman"/>
          <w:i/>
          <w:color w:val="auto"/>
          <w:sz w:val="24"/>
          <w:szCs w:val="24"/>
        </w:rPr>
        <w:lastRenderedPageBreak/>
        <w:t>4. Требования охраны труда в аварийных ситуациях</w:t>
      </w:r>
      <w:bookmarkEnd w:id="11"/>
    </w:p>
    <w:p w14:paraId="743CC4A7" w14:textId="77777777" w:rsidR="003D42B4" w:rsidRPr="003D42B4" w:rsidRDefault="003D42B4" w:rsidP="003D42B4"/>
    <w:p w14:paraId="2C2BD220" w14:textId="0A579483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</w:t>
      </w:r>
      <w:r w:rsidR="003D42B4">
        <w:t>странению неисправностей, а так</w:t>
      </w:r>
      <w:r w:rsidRPr="00117955">
        <w:t>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2828EF04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5663AAE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DE5F0F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7959FFB4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0CB3A3CA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29F388C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11494D9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443287ED" w14:textId="78F9F19E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</w:t>
      </w:r>
      <w:r w:rsidR="003D42B4">
        <w:lastRenderedPageBreak/>
        <w:t xml:space="preserve">других экспертов конкурсной площадки, взять </w:t>
      </w:r>
      <w:r w:rsidRPr="00117955">
        <w:t>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195626B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</w:p>
    <w:p w14:paraId="3AED7C1C" w14:textId="77777777" w:rsidR="00117955" w:rsidRDefault="00117955" w:rsidP="003D42B4">
      <w:pPr>
        <w:pStyle w:val="1"/>
        <w:spacing w:before="0" w:line="360" w:lineRule="auto"/>
        <w:ind w:firstLine="709"/>
        <w:contextualSpacing/>
        <w:rPr>
          <w:rFonts w:ascii="Times New Roman" w:hAnsi="Times New Roman"/>
          <w:i/>
          <w:color w:val="auto"/>
          <w:sz w:val="24"/>
          <w:szCs w:val="24"/>
        </w:rPr>
      </w:pPr>
      <w:bookmarkStart w:id="12" w:name="_Toc507427606"/>
      <w:r w:rsidRPr="00117955">
        <w:rPr>
          <w:rFonts w:ascii="Times New Roman" w:hAnsi="Times New Roman"/>
          <w:i/>
          <w:color w:val="auto"/>
          <w:sz w:val="24"/>
          <w:szCs w:val="24"/>
        </w:rPr>
        <w:t xml:space="preserve">5.Требование охраны труда по окончании </w:t>
      </w:r>
      <w:bookmarkEnd w:id="12"/>
      <w:r w:rsidRPr="00117955">
        <w:rPr>
          <w:rFonts w:ascii="Times New Roman" w:hAnsi="Times New Roman"/>
          <w:i/>
          <w:color w:val="auto"/>
          <w:sz w:val="24"/>
          <w:szCs w:val="24"/>
        </w:rPr>
        <w:t>выполнения конкурсного задания</w:t>
      </w:r>
    </w:p>
    <w:p w14:paraId="27B7428C" w14:textId="77777777" w:rsidR="003D42B4" w:rsidRPr="003D42B4" w:rsidRDefault="003D42B4" w:rsidP="003D42B4">
      <w:bookmarkStart w:id="13" w:name="_GoBack"/>
      <w:bookmarkEnd w:id="13"/>
    </w:p>
    <w:p w14:paraId="43BF24D3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После окончания конкурсного дня Эксперт обязан:</w:t>
      </w:r>
    </w:p>
    <w:p w14:paraId="16F486A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5.1. Отключить электрические приборы, оборудование, инструмент и устройства от источника питания.</w:t>
      </w:r>
    </w:p>
    <w:p w14:paraId="3DDE5988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 xml:space="preserve">5.2. Привести в порядок рабочее место Эксперта и проверить рабочие места участников. </w:t>
      </w:r>
    </w:p>
    <w:p w14:paraId="161D9E56" w14:textId="77777777" w:rsidR="00117955" w:rsidRPr="00117955" w:rsidRDefault="00117955" w:rsidP="003D42B4">
      <w:pPr>
        <w:spacing w:line="360" w:lineRule="auto"/>
        <w:ind w:firstLine="709"/>
        <w:contextualSpacing/>
        <w:jc w:val="both"/>
      </w:pPr>
      <w:r w:rsidRPr="00117955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094FFA40" w14:textId="77777777" w:rsidR="00533AA1" w:rsidRPr="00117955" w:rsidRDefault="00533AA1" w:rsidP="003D42B4">
      <w:pPr>
        <w:spacing w:line="360" w:lineRule="auto"/>
        <w:contextualSpacing/>
      </w:pPr>
    </w:p>
    <w:sectPr w:rsidR="00533AA1" w:rsidRPr="00117955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B9E3F" w14:textId="77777777" w:rsidR="00AA5554" w:rsidRDefault="00AA5554" w:rsidP="00117955">
      <w:r>
        <w:separator/>
      </w:r>
    </w:p>
  </w:endnote>
  <w:endnote w:type="continuationSeparator" w:id="0">
    <w:p w14:paraId="34245272" w14:textId="77777777" w:rsidR="00AA5554" w:rsidRDefault="00AA5554" w:rsidP="00117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0505213"/>
      <w:docPartObj>
        <w:docPartGallery w:val="Page Numbers (Bottom of Page)"/>
        <w:docPartUnique/>
      </w:docPartObj>
    </w:sdtPr>
    <w:sdtContent>
      <w:p w14:paraId="0F5B2A31" w14:textId="799EEE3B" w:rsidR="00C3547C" w:rsidRDefault="00C3547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2B4">
          <w:rPr>
            <w:noProof/>
          </w:rPr>
          <w:t>20</w:t>
        </w:r>
        <w:r>
          <w:fldChar w:fldCharType="end"/>
        </w:r>
      </w:p>
    </w:sdtContent>
  </w:sdt>
  <w:p w14:paraId="376E5226" w14:textId="77777777" w:rsidR="00C3547C" w:rsidRDefault="00C3547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FDC0B" w14:textId="77777777" w:rsidR="00AA5554" w:rsidRDefault="00AA5554" w:rsidP="00117955">
      <w:r>
        <w:separator/>
      </w:r>
    </w:p>
  </w:footnote>
  <w:footnote w:type="continuationSeparator" w:id="0">
    <w:p w14:paraId="10DEF211" w14:textId="77777777" w:rsidR="00AA5554" w:rsidRDefault="00AA5554" w:rsidP="00117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0048A"/>
    <w:multiLevelType w:val="hybridMultilevel"/>
    <w:tmpl w:val="97145140"/>
    <w:lvl w:ilvl="0" w:tplc="61A8D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B5D2795"/>
    <w:multiLevelType w:val="hybridMultilevel"/>
    <w:tmpl w:val="57DCF3D4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31B28"/>
    <w:multiLevelType w:val="hybridMultilevel"/>
    <w:tmpl w:val="2C2AA426"/>
    <w:lvl w:ilvl="0" w:tplc="61A8D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E27AF8"/>
    <w:multiLevelType w:val="hybridMultilevel"/>
    <w:tmpl w:val="9ADA254A"/>
    <w:lvl w:ilvl="0" w:tplc="61A8D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955"/>
    <w:rsid w:val="000533ED"/>
    <w:rsid w:val="00117955"/>
    <w:rsid w:val="0028658B"/>
    <w:rsid w:val="003D42B4"/>
    <w:rsid w:val="00533AA1"/>
    <w:rsid w:val="005352FD"/>
    <w:rsid w:val="006B2CE9"/>
    <w:rsid w:val="00997EF9"/>
    <w:rsid w:val="00AA5554"/>
    <w:rsid w:val="00C3547C"/>
    <w:rsid w:val="00EF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AD73"/>
  <w15:chartTrackingRefBased/>
  <w15:docId w15:val="{300B2A14-F3C8-44D8-80D1-50DDC156B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95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179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11795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7955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117955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a3">
    <w:name w:val="TOC Heading"/>
    <w:basedOn w:val="1"/>
    <w:next w:val="a"/>
    <w:uiPriority w:val="39"/>
    <w:semiHidden/>
    <w:unhideWhenUsed/>
    <w:qFormat/>
    <w:rsid w:val="00117955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117955"/>
  </w:style>
  <w:style w:type="character" w:styleId="a4">
    <w:name w:val="Hyperlink"/>
    <w:uiPriority w:val="99"/>
    <w:unhideWhenUsed/>
    <w:rsid w:val="0011795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117955"/>
    <w:pPr>
      <w:ind w:left="240"/>
    </w:pPr>
  </w:style>
  <w:style w:type="paragraph" w:styleId="a5">
    <w:name w:val="Normal (Web)"/>
    <w:basedOn w:val="a"/>
    <w:uiPriority w:val="99"/>
    <w:unhideWhenUsed/>
    <w:rsid w:val="00117955"/>
    <w:pPr>
      <w:spacing w:before="100" w:beforeAutospacing="1" w:after="100" w:afterAutospacing="1"/>
    </w:pPr>
    <w:rPr>
      <w:rFonts w:eastAsia="Times New Roman"/>
    </w:rPr>
  </w:style>
  <w:style w:type="character" w:styleId="a6">
    <w:name w:val="annotation reference"/>
    <w:rsid w:val="00117955"/>
    <w:rPr>
      <w:sz w:val="16"/>
      <w:szCs w:val="16"/>
    </w:rPr>
  </w:style>
  <w:style w:type="paragraph" w:styleId="a7">
    <w:name w:val="annotation text"/>
    <w:basedOn w:val="a"/>
    <w:link w:val="a8"/>
    <w:rsid w:val="0011795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11795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179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795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179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795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B2CE9"/>
    <w:rPr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B2CE9"/>
    <w:rPr>
      <w:rFonts w:ascii="Times New Roman" w:eastAsia="Calibri" w:hAnsi="Times New Roman" w:cs="Times New Roman"/>
      <w:sz w:val="18"/>
      <w:szCs w:val="18"/>
      <w:lang w:eastAsia="ru-RU"/>
    </w:rPr>
  </w:style>
  <w:style w:type="table" w:styleId="af">
    <w:name w:val="Table Grid"/>
    <w:basedOn w:val="a1"/>
    <w:uiPriority w:val="39"/>
    <w:rsid w:val="00053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studfiles.net/html/2706/32/html_qBHtLJCsya.KhkT/img-9S7d9T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C73A57-7150-444D-9F3F-A4CFD11F1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5063</Words>
  <Characters>28865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Рассолов А.А.</cp:lastModifiedBy>
  <cp:revision>4</cp:revision>
  <dcterms:created xsi:type="dcterms:W3CDTF">2023-02-07T04:36:00Z</dcterms:created>
  <dcterms:modified xsi:type="dcterms:W3CDTF">2023-03-22T06:46:00Z</dcterms:modified>
</cp:coreProperties>
</file>